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329ED" w14:textId="77777777" w:rsidR="004E5BD5" w:rsidRDefault="004E5BD5" w:rsidP="004E5BD5">
      <w:pPr>
        <w:shd w:val="clear" w:color="auto" w:fill="FFFFFF" w:themeFill="background1"/>
        <w:spacing w:after="0" w:line="240" w:lineRule="auto"/>
        <w:jc w:val="center"/>
        <w:rPr>
          <w:rFonts w:ascii="Times New Roman" w:eastAsia="Times New Roman" w:hAnsi="Times New Roman" w:cs="Times New Roman"/>
          <w:b/>
          <w:bCs/>
          <w:kern w:val="0"/>
          <w:lang w:eastAsia="it-IT"/>
          <w14:ligatures w14:val="none"/>
        </w:rPr>
      </w:pPr>
      <w:r w:rsidRPr="00BE3536">
        <w:rPr>
          <w:rFonts w:ascii="Times New Roman" w:eastAsia="Times New Roman" w:hAnsi="Times New Roman" w:cs="Times New Roman"/>
          <w:b/>
          <w:bCs/>
          <w:kern w:val="0"/>
          <w:lang w:eastAsia="it-IT"/>
          <w14:ligatures w14:val="none"/>
        </w:rPr>
        <w:t>WHISTLEBLOWING</w:t>
      </w:r>
    </w:p>
    <w:p w14:paraId="4C6C22B8" w14:textId="77777777" w:rsidR="004E5BD5" w:rsidRDefault="004E5BD5" w:rsidP="004E5BD5">
      <w:pPr>
        <w:shd w:val="clear" w:color="auto" w:fill="FFFFFF" w:themeFill="background1"/>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Informativa sul trattamento dei dati personali dei soggetti che segnalano illeciti</w:t>
      </w:r>
    </w:p>
    <w:p w14:paraId="6B7CBA78" w14:textId="77777777" w:rsidR="004E5BD5" w:rsidRDefault="004E5BD5" w:rsidP="004E5BD5">
      <w:pPr>
        <w:shd w:val="clear" w:color="auto" w:fill="FFFFFF" w:themeFill="background1"/>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(ex artt. 13 e 14 del Regolamento UE 2016/679, c.d. “GDPR”)</w:t>
      </w:r>
    </w:p>
    <w:p w14:paraId="2B0A6E54" w14:textId="77777777" w:rsidR="004E5BD5" w:rsidRPr="00C52EEE" w:rsidRDefault="004E5BD5" w:rsidP="004E5BD5">
      <w:pPr>
        <w:shd w:val="clear" w:color="auto" w:fill="FFFFFF" w:themeFill="background1"/>
        <w:spacing w:after="0" w:line="240" w:lineRule="auto"/>
        <w:jc w:val="center"/>
        <w:rPr>
          <w:rFonts w:cstheme="minorHAnsi"/>
        </w:rPr>
      </w:pPr>
    </w:p>
    <w:p w14:paraId="4A37532C" w14:textId="77777777" w:rsidR="004E5BD5" w:rsidRPr="00BE3536" w:rsidRDefault="004E5BD5" w:rsidP="004E5BD5">
      <w:pPr>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1. </w:t>
      </w:r>
      <w:r w:rsidRPr="00BE3536">
        <w:rPr>
          <w:rFonts w:ascii="Times New Roman" w:eastAsia="Times New Roman" w:hAnsi="Times New Roman" w:cs="Times New Roman"/>
          <w:b/>
          <w:bCs/>
          <w:kern w:val="0"/>
          <w:lang w:eastAsia="it-IT"/>
          <w14:ligatures w14:val="none"/>
        </w:rPr>
        <w:t xml:space="preserve">Titolare del trattamento </w:t>
      </w:r>
    </w:p>
    <w:p w14:paraId="477EA3D6" w14:textId="352B713B" w:rsidR="004E5BD5" w:rsidRPr="00BE3536" w:rsidRDefault="004E5BD5" w:rsidP="004E5BD5">
      <w:pPr>
        <w:spacing w:after="0" w:line="240" w:lineRule="auto"/>
        <w:jc w:val="both"/>
        <w:rPr>
          <w:rFonts w:ascii="Times New Roman" w:hAnsi="Times New Roman" w:cs="Times New Roman"/>
        </w:rPr>
      </w:pPr>
      <w:r w:rsidRPr="00BE3536">
        <w:rPr>
          <w:rFonts w:ascii="Times New Roman" w:hAnsi="Times New Roman" w:cs="Times New Roman"/>
        </w:rPr>
        <w:t xml:space="preserve">Il Titolare del trattamento dei dati personali è </w:t>
      </w:r>
      <w:r w:rsidR="007F41DF">
        <w:rPr>
          <w:rFonts w:ascii="Times New Roman" w:hAnsi="Times New Roman" w:cs="Times New Roman"/>
        </w:rPr>
        <w:t xml:space="preserve">DAMIANI COSTRUZIONI SRL </w:t>
      </w:r>
      <w:r>
        <w:rPr>
          <w:rFonts w:ascii="Times New Roman" w:hAnsi="Times New Roman" w:cs="Times New Roman"/>
        </w:rPr>
        <w:t xml:space="preserve">- </w:t>
      </w:r>
      <w:r w:rsidRPr="005C6C38">
        <w:rPr>
          <w:rFonts w:ascii="Times New Roman" w:hAnsi="Times New Roman" w:cs="Times New Roman"/>
        </w:rPr>
        <w:t xml:space="preserve">P. Iva </w:t>
      </w:r>
      <w:r w:rsidR="00612958">
        <w:rPr>
          <w:rFonts w:ascii="Times New Roman" w:hAnsi="Times New Roman" w:cs="Times New Roman"/>
        </w:rPr>
        <w:t>01227270590</w:t>
      </w:r>
      <w:r>
        <w:rPr>
          <w:rFonts w:ascii="Times New Roman" w:hAnsi="Times New Roman" w:cs="Times New Roman"/>
        </w:rPr>
        <w:t xml:space="preserve"> -</w:t>
      </w:r>
      <w:r w:rsidRPr="00BE3536">
        <w:rPr>
          <w:rFonts w:ascii="Times New Roman" w:hAnsi="Times New Roman" w:cs="Times New Roman"/>
        </w:rPr>
        <w:t xml:space="preserve"> in persona del legale rappresentante pro tempore, con sede legale in </w:t>
      </w:r>
      <w:r>
        <w:rPr>
          <w:rFonts w:ascii="Times New Roman" w:hAnsi="Times New Roman" w:cs="Times New Roman"/>
        </w:rPr>
        <w:t>Piazzale Prampolini</w:t>
      </w:r>
      <w:r w:rsidRPr="00BE3536">
        <w:rPr>
          <w:rFonts w:ascii="Times New Roman" w:hAnsi="Times New Roman" w:cs="Times New Roman"/>
        </w:rPr>
        <w:t xml:space="preserve"> n. </w:t>
      </w:r>
      <w:r>
        <w:rPr>
          <w:rFonts w:ascii="Times New Roman" w:hAnsi="Times New Roman" w:cs="Times New Roman"/>
        </w:rPr>
        <w:t>49</w:t>
      </w:r>
      <w:r w:rsidRPr="00BE3536">
        <w:rPr>
          <w:rFonts w:ascii="Times New Roman" w:hAnsi="Times New Roman" w:cs="Times New Roman"/>
        </w:rPr>
        <w:t xml:space="preserve"> </w:t>
      </w:r>
      <w:r>
        <w:rPr>
          <w:rFonts w:ascii="Times New Roman" w:hAnsi="Times New Roman" w:cs="Times New Roman"/>
        </w:rPr>
        <w:t>(</w:t>
      </w:r>
      <w:r w:rsidRPr="00BE3536">
        <w:rPr>
          <w:rFonts w:ascii="Times New Roman" w:hAnsi="Times New Roman" w:cs="Times New Roman"/>
        </w:rPr>
        <w:t>Cap 0</w:t>
      </w:r>
      <w:r>
        <w:rPr>
          <w:rFonts w:ascii="Times New Roman" w:hAnsi="Times New Roman" w:cs="Times New Roman"/>
        </w:rPr>
        <w:t>4100) Latina</w:t>
      </w:r>
      <w:r w:rsidRPr="00BE3536">
        <w:rPr>
          <w:rFonts w:ascii="Times New Roman" w:hAnsi="Times New Roman" w:cs="Times New Roman"/>
        </w:rPr>
        <w:t>.</w:t>
      </w:r>
      <w:r w:rsidR="00612958">
        <w:rPr>
          <w:rFonts w:ascii="Times New Roman" w:hAnsi="Times New Roman" w:cs="Times New Roman"/>
        </w:rPr>
        <w:t xml:space="preserve">  </w:t>
      </w:r>
    </w:p>
    <w:p w14:paraId="60603550"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Il Titolare può trattare i dati personali dell’interessato nel contesto de</w:t>
      </w:r>
      <w:r>
        <w:rPr>
          <w:rFonts w:ascii="Times New Roman" w:eastAsia="Times New Roman" w:hAnsi="Times New Roman" w:cs="Times New Roman"/>
          <w:kern w:val="0"/>
          <w:lang w:eastAsia="it-IT"/>
          <w14:ligatures w14:val="none"/>
        </w:rPr>
        <w:t>l</w:t>
      </w:r>
      <w:r w:rsidRPr="00BE3536">
        <w:rPr>
          <w:rFonts w:ascii="Times New Roman" w:eastAsia="Times New Roman" w:hAnsi="Times New Roman" w:cs="Times New Roman"/>
          <w:kern w:val="0"/>
          <w:lang w:eastAsia="it-IT"/>
          <w14:ligatures w14:val="none"/>
        </w:rPr>
        <w:t xml:space="preserve"> canal</w:t>
      </w:r>
      <w:r>
        <w:rPr>
          <w:rFonts w:ascii="Times New Roman" w:eastAsia="Times New Roman" w:hAnsi="Times New Roman" w:cs="Times New Roman"/>
          <w:kern w:val="0"/>
          <w:lang w:eastAsia="it-IT"/>
          <w14:ligatures w14:val="none"/>
        </w:rPr>
        <w:t>e</w:t>
      </w:r>
      <w:r w:rsidRPr="00BE3536">
        <w:rPr>
          <w:rFonts w:ascii="Times New Roman" w:eastAsia="Times New Roman" w:hAnsi="Times New Roman" w:cs="Times New Roman"/>
          <w:kern w:val="0"/>
          <w:lang w:eastAsia="it-IT"/>
          <w14:ligatures w14:val="none"/>
        </w:rPr>
        <w:t xml:space="preserve"> </w:t>
      </w:r>
      <w:r>
        <w:rPr>
          <w:rFonts w:ascii="Times New Roman" w:eastAsia="Times New Roman" w:hAnsi="Times New Roman" w:cs="Times New Roman"/>
          <w:kern w:val="0"/>
          <w:lang w:eastAsia="it-IT"/>
          <w14:ligatures w14:val="none"/>
        </w:rPr>
        <w:t xml:space="preserve">di segnalazione interno, scritto e orale, </w:t>
      </w:r>
      <w:r w:rsidRPr="00BE3536">
        <w:rPr>
          <w:rFonts w:ascii="Times New Roman" w:eastAsia="Times New Roman" w:hAnsi="Times New Roman" w:cs="Times New Roman"/>
          <w:kern w:val="0"/>
          <w:lang w:eastAsia="it-IT"/>
          <w14:ligatures w14:val="none"/>
        </w:rPr>
        <w:t>istituit</w:t>
      </w:r>
      <w:r>
        <w:rPr>
          <w:rFonts w:ascii="Times New Roman" w:eastAsia="Times New Roman" w:hAnsi="Times New Roman" w:cs="Times New Roman"/>
          <w:kern w:val="0"/>
          <w:lang w:eastAsia="it-IT"/>
          <w14:ligatures w14:val="none"/>
        </w:rPr>
        <w:t>o</w:t>
      </w:r>
      <w:r w:rsidRPr="00BE3536">
        <w:rPr>
          <w:rFonts w:ascii="Times New Roman" w:eastAsia="Times New Roman" w:hAnsi="Times New Roman" w:cs="Times New Roman"/>
          <w:kern w:val="0"/>
          <w:lang w:eastAsia="it-IT"/>
          <w14:ligatures w14:val="none"/>
        </w:rPr>
        <w:t xml:space="preserve"> nel rispetto del</w:t>
      </w:r>
      <w:r>
        <w:rPr>
          <w:rFonts w:ascii="Times New Roman" w:eastAsia="Times New Roman" w:hAnsi="Times New Roman" w:cs="Times New Roman"/>
          <w:kern w:val="0"/>
          <w:lang w:eastAsia="it-IT"/>
          <w14:ligatures w14:val="none"/>
        </w:rPr>
        <w:t xml:space="preserve"> D.lgs. 24/2023</w:t>
      </w:r>
      <w:r w:rsidRPr="00BE3536">
        <w:rPr>
          <w:rFonts w:ascii="Times New Roman" w:eastAsia="Times New Roman" w:hAnsi="Times New Roman" w:cs="Times New Roman"/>
          <w:kern w:val="0"/>
          <w:lang w:eastAsia="it-IT"/>
          <w14:ligatures w14:val="none"/>
        </w:rPr>
        <w:t xml:space="preserve"> </w:t>
      </w:r>
      <w:r>
        <w:rPr>
          <w:rFonts w:ascii="Times New Roman" w:eastAsia="Times New Roman" w:hAnsi="Times New Roman" w:cs="Times New Roman"/>
          <w:kern w:val="0"/>
          <w:lang w:eastAsia="it-IT"/>
          <w14:ligatures w14:val="none"/>
        </w:rPr>
        <w:t>(c.d. Decreto Whistleblowing)</w:t>
      </w:r>
      <w:r w:rsidRPr="00BE3536">
        <w:rPr>
          <w:rFonts w:ascii="Times New Roman" w:eastAsia="Times New Roman" w:hAnsi="Times New Roman" w:cs="Times New Roman"/>
          <w:kern w:val="0"/>
          <w:lang w:eastAsia="it-IT"/>
          <w14:ligatures w14:val="none"/>
        </w:rPr>
        <w:t>, per permettere la segnalazione di violazioni di norme nazionali e comunitarie che ledono l'interesse pubblico o l'integrità d</w:t>
      </w:r>
      <w:r>
        <w:rPr>
          <w:rFonts w:ascii="Times New Roman" w:eastAsia="Times New Roman" w:hAnsi="Times New Roman" w:cs="Times New Roman"/>
          <w:kern w:val="0"/>
          <w:lang w:eastAsia="it-IT"/>
          <w14:ligatures w14:val="none"/>
        </w:rPr>
        <w:t>ell’azienda,</w:t>
      </w:r>
      <w:r w:rsidRPr="00BE3536">
        <w:rPr>
          <w:rFonts w:ascii="Times New Roman" w:eastAsia="Times New Roman" w:hAnsi="Times New Roman" w:cs="Times New Roman"/>
          <w:kern w:val="0"/>
          <w:lang w:eastAsia="it-IT"/>
          <w14:ligatures w14:val="none"/>
        </w:rPr>
        <w:t xml:space="preserve"> nonché per la gestione di tali segnalazioni.</w:t>
      </w:r>
    </w:p>
    <w:p w14:paraId="65EA1F78" w14:textId="31399E64" w:rsidR="004E5BD5" w:rsidRPr="00C3643F" w:rsidRDefault="004E5BD5" w:rsidP="004E5BD5">
      <w:pPr>
        <w:jc w:val="both"/>
        <w:rPr>
          <w:rFonts w:ascii="Times New Roman" w:eastAsia="Times New Roman" w:hAnsi="Times New Roman" w:cs="Times New Roman"/>
          <w:kern w:val="0"/>
          <w:lang w:eastAsia="it-IT"/>
          <w14:ligatures w14:val="none"/>
        </w:rPr>
      </w:pPr>
      <w:r w:rsidRPr="00BF555D">
        <w:rPr>
          <w:rFonts w:ascii="Times New Roman" w:eastAsia="Times New Roman" w:hAnsi="Times New Roman" w:cs="Times New Roman"/>
          <w:kern w:val="0"/>
          <w:lang w:eastAsia="it-IT"/>
          <w14:ligatures w14:val="none"/>
        </w:rPr>
        <w:t xml:space="preserve">La presente informativa deve essere letta unitamente alla </w:t>
      </w:r>
      <w:r w:rsidRPr="00BF555D">
        <w:rPr>
          <w:rFonts w:ascii="Times New Roman" w:eastAsia="Times New Roman" w:hAnsi="Times New Roman" w:cs="Times New Roman"/>
          <w:i/>
          <w:iCs/>
          <w:kern w:val="0"/>
          <w:lang w:eastAsia="it-IT"/>
          <w14:ligatures w14:val="none"/>
        </w:rPr>
        <w:t>“Procedura Whistleblowing”</w:t>
      </w:r>
      <w:r w:rsidRPr="00BF555D">
        <w:rPr>
          <w:rFonts w:ascii="Times New Roman" w:eastAsia="Times New Roman" w:hAnsi="Times New Roman" w:cs="Times New Roman"/>
          <w:kern w:val="0"/>
          <w:lang w:eastAsia="it-IT"/>
          <w14:ligatures w14:val="none"/>
        </w:rPr>
        <w:t xml:space="preserve"> e alle informazioni richieste nei Moduli per la segnalazione (</w:t>
      </w:r>
      <w:r w:rsidRPr="00BF555D">
        <w:rPr>
          <w:rFonts w:ascii="Times New Roman" w:eastAsia="Times New Roman" w:hAnsi="Times New Roman" w:cs="Times New Roman"/>
          <w:kern w:val="0"/>
          <w:u w:val="single"/>
          <w:lang w:eastAsia="it-IT"/>
          <w14:ligatures w14:val="none"/>
        </w:rPr>
        <w:t>Modulo n. 1</w:t>
      </w:r>
      <w:r w:rsidRPr="00BF555D">
        <w:rPr>
          <w:rFonts w:ascii="Times New Roman" w:eastAsia="Times New Roman" w:hAnsi="Times New Roman" w:cs="Times New Roman"/>
          <w:kern w:val="0"/>
          <w:lang w:eastAsia="it-IT"/>
          <w14:ligatures w14:val="none"/>
        </w:rPr>
        <w:t xml:space="preserve"> “</w:t>
      </w:r>
      <w:r w:rsidRPr="00BF555D">
        <w:rPr>
          <w:rFonts w:ascii="Times New Roman" w:hAnsi="Times New Roman" w:cs="Times New Roman"/>
          <w:i/>
          <w:iCs/>
        </w:rPr>
        <w:t xml:space="preserve">“Modulo dati personali del segnalante” </w:t>
      </w:r>
      <w:r w:rsidRPr="00BF555D">
        <w:rPr>
          <w:rFonts w:ascii="Times New Roman" w:hAnsi="Times New Roman" w:cs="Times New Roman"/>
        </w:rPr>
        <w:t xml:space="preserve">e </w:t>
      </w:r>
      <w:r w:rsidRPr="00BF555D">
        <w:rPr>
          <w:rFonts w:ascii="Times New Roman" w:hAnsi="Times New Roman" w:cs="Times New Roman"/>
          <w:u w:val="single"/>
        </w:rPr>
        <w:t>Modulo n. 2</w:t>
      </w:r>
      <w:r w:rsidRPr="00BF555D">
        <w:rPr>
          <w:rFonts w:ascii="Times New Roman" w:hAnsi="Times New Roman" w:cs="Times New Roman"/>
          <w:i/>
          <w:iCs/>
        </w:rPr>
        <w:t xml:space="preserve"> “Modulo per la segnalazione Whistleblowing”</w:t>
      </w:r>
      <w:r w:rsidRPr="00BF555D">
        <w:rPr>
          <w:rFonts w:ascii="Times New Roman" w:hAnsi="Times New Roman" w:cs="Times New Roman"/>
        </w:rPr>
        <w:t>)</w:t>
      </w:r>
      <w:r w:rsidRPr="00BF555D">
        <w:rPr>
          <w:rFonts w:ascii="Times New Roman" w:eastAsia="Times New Roman" w:hAnsi="Times New Roman" w:cs="Times New Roman"/>
          <w:kern w:val="0"/>
          <w:lang w:eastAsia="it-IT"/>
          <w14:ligatures w14:val="none"/>
        </w:rPr>
        <w:t xml:space="preserve"> a cui è possibile accedere </w:t>
      </w:r>
      <w:r w:rsidRPr="00BF555D">
        <w:rPr>
          <w:rFonts w:ascii="Times New Roman" w:hAnsi="Times New Roman" w:cs="Times New Roman"/>
        </w:rPr>
        <w:t xml:space="preserve">attraverso il pulsante </w:t>
      </w:r>
      <w:r w:rsidRPr="00BF555D">
        <w:rPr>
          <w:rFonts w:ascii="Times New Roman" w:hAnsi="Times New Roman" w:cs="Times New Roman"/>
          <w:i/>
          <w:iCs/>
        </w:rPr>
        <w:t xml:space="preserve">“Segnalazione Whistleblowing” </w:t>
      </w:r>
      <w:r w:rsidRPr="00BF555D">
        <w:rPr>
          <w:rFonts w:ascii="Times New Roman" w:hAnsi="Times New Roman" w:cs="Times New Roman"/>
        </w:rPr>
        <w:t xml:space="preserve">presente nella home page del sito istituzionale aziendale </w:t>
      </w:r>
      <w:r w:rsidRPr="007F41DF">
        <w:rPr>
          <w:rFonts w:ascii="Times New Roman" w:hAnsi="Times New Roman" w:cs="Times New Roman"/>
          <w:highlight w:val="yellow"/>
        </w:rPr>
        <w:t>(</w:t>
      </w:r>
      <w:r w:rsidR="007F41DF" w:rsidRPr="007F41DF">
        <w:rPr>
          <w:rFonts w:ascii="Times New Roman" w:hAnsi="Times New Roman" w:cs="Times New Roman"/>
          <w:highlight w:val="yellow"/>
        </w:rPr>
        <w:t>________________________</w:t>
      </w:r>
      <w:r w:rsidRPr="007F41DF">
        <w:rPr>
          <w:rFonts w:ascii="Times New Roman" w:hAnsi="Times New Roman" w:cs="Times New Roman"/>
          <w:highlight w:val="yellow"/>
        </w:rPr>
        <w:t>)</w:t>
      </w:r>
      <w:r w:rsidRPr="00BF555D">
        <w:rPr>
          <w:rFonts w:ascii="Times New Roman" w:hAnsi="Times New Roman" w:cs="Times New Roman"/>
        </w:rPr>
        <w:t xml:space="preserve"> </w:t>
      </w:r>
      <w:r w:rsidRPr="00BF555D">
        <w:rPr>
          <w:rFonts w:ascii="Times New Roman" w:eastAsia="Times New Roman" w:hAnsi="Times New Roman" w:cs="Times New Roman"/>
          <w:kern w:val="0"/>
          <w:lang w:eastAsia="it-IT"/>
          <w14:ligatures w14:val="none"/>
        </w:rPr>
        <w:t>che contengono, con diverso livello di dettaglio, le informazioni sulle violazioni che possono essere segnalate, sui presupposti e sulle modalità per l’effettuazione della segnalazione e sulle tutele riservate dalla normativa applicabile ai soggetti interessati dalla segnalazione.</w:t>
      </w:r>
    </w:p>
    <w:p w14:paraId="61C61D87" w14:textId="77777777" w:rsidR="004E5BD5"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2. </w:t>
      </w:r>
      <w:r w:rsidRPr="00BE3536">
        <w:rPr>
          <w:rFonts w:ascii="Times New Roman" w:eastAsia="Times New Roman" w:hAnsi="Times New Roman" w:cs="Times New Roman"/>
          <w:b/>
          <w:bCs/>
          <w:kern w:val="0"/>
          <w:lang w:eastAsia="it-IT"/>
          <w14:ligatures w14:val="none"/>
        </w:rPr>
        <w:t>Soggetti interessati</w:t>
      </w:r>
    </w:p>
    <w:p w14:paraId="0867A335"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L</w:t>
      </w:r>
      <w:r>
        <w:rPr>
          <w:rFonts w:ascii="Times New Roman" w:eastAsia="Times New Roman" w:hAnsi="Times New Roman" w:cs="Times New Roman"/>
          <w:kern w:val="0"/>
          <w:lang w:eastAsia="it-IT"/>
          <w14:ligatures w14:val="none"/>
        </w:rPr>
        <w:t>a presente i</w:t>
      </w:r>
      <w:r w:rsidRPr="00BE3536">
        <w:rPr>
          <w:rFonts w:ascii="Times New Roman" w:eastAsia="Times New Roman" w:hAnsi="Times New Roman" w:cs="Times New Roman"/>
          <w:kern w:val="0"/>
          <w:lang w:eastAsia="it-IT"/>
          <w14:ligatures w14:val="none"/>
        </w:rPr>
        <w:t>nformativa si applica ai soggetti che segnalano le suddette violazioni, ai soggetti segnalati indicati come presunti responsabili, ai soggetti implicati nelle violazioni, ai soggetti al corrente dei fatti o comunque menzionati nella segnalazione ed ai facilitatori.</w:t>
      </w:r>
    </w:p>
    <w:p w14:paraId="0AECCF98"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p>
    <w:p w14:paraId="39E4BB8F" w14:textId="77777777" w:rsidR="004E5BD5"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3. </w:t>
      </w:r>
      <w:r w:rsidRPr="00BE3536">
        <w:rPr>
          <w:rFonts w:ascii="Times New Roman" w:eastAsia="Times New Roman" w:hAnsi="Times New Roman" w:cs="Times New Roman"/>
          <w:b/>
          <w:bCs/>
          <w:kern w:val="0"/>
          <w:lang w:eastAsia="it-IT"/>
          <w14:ligatures w14:val="none"/>
        </w:rPr>
        <w:t>Finalità e modalità del trattamento</w:t>
      </w:r>
    </w:p>
    <w:p w14:paraId="16FC1F6A"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I</w:t>
      </w:r>
      <w:r w:rsidRPr="00BE3536">
        <w:rPr>
          <w:rFonts w:ascii="Times New Roman" w:eastAsia="Times New Roman" w:hAnsi="Times New Roman" w:cs="Times New Roman"/>
          <w:kern w:val="0"/>
          <w:lang w:eastAsia="it-IT"/>
          <w14:ligatures w14:val="none"/>
        </w:rPr>
        <w:t>l Titolare può trattare i dati personali per la ricezione e gestione della segnalazione, compresa la fase di indagine, l'applicazione di misure correttive, il monitoraggio della loro applicazione e l'aggiornamento del segnalante sui risultati del procedimento, la sua difesa in giudizio e/o la difesa del segnalante.</w:t>
      </w:r>
    </w:p>
    <w:p w14:paraId="614DDD67" w14:textId="77777777" w:rsidR="004E5BD5"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Il trattamento dei dati avviene mediante strumenti manuali, informatici e telematici con logiche strettamente correlate alle finalità indicate e, comunque, in modo da garantire la sicurezza e la riservatezza dei dati stessi, nel rispetto della normativa vigente in materia ed applicando le misure tecniche ed organizzative previste.</w:t>
      </w:r>
    </w:p>
    <w:p w14:paraId="0333A598" w14:textId="71B9A91B" w:rsidR="004E5BD5" w:rsidRPr="009E3A9D" w:rsidRDefault="004E5BD5" w:rsidP="004E5BD5">
      <w:pPr>
        <w:shd w:val="clear" w:color="auto" w:fill="FFFFFF"/>
        <w:spacing w:after="0" w:line="240" w:lineRule="auto"/>
        <w:jc w:val="both"/>
        <w:rPr>
          <w:rFonts w:ascii="Times New Roman" w:eastAsia="Times New Roman" w:hAnsi="Times New Roman" w:cs="Times New Roman"/>
          <w:color w:val="1C2024"/>
          <w:kern w:val="0"/>
          <w:lang w:eastAsia="it-IT"/>
          <w14:ligatures w14:val="none"/>
        </w:rPr>
      </w:pPr>
      <w:r w:rsidRPr="009E3A9D">
        <w:rPr>
          <w:rFonts w:ascii="Times New Roman" w:eastAsia="Times New Roman" w:hAnsi="Times New Roman" w:cs="Times New Roman"/>
          <w:color w:val="1C2024"/>
          <w:kern w:val="0"/>
          <w:lang w:eastAsia="it-IT"/>
          <w14:ligatures w14:val="none"/>
        </w:rPr>
        <w:t xml:space="preserve">Per la ricezione e gestione delle segnalazioni di whistleblowing, </w:t>
      </w:r>
      <w:r w:rsidR="007F41DF">
        <w:rPr>
          <w:rFonts w:ascii="Times New Roman" w:hAnsi="Times New Roman" w:cs="Times New Roman"/>
        </w:rPr>
        <w:t>DAMIANI COSTRUZIONI SRL</w:t>
      </w:r>
      <w:r w:rsidR="007F41DF">
        <w:rPr>
          <w:rFonts w:ascii="Times New Roman" w:eastAsia="Times New Roman" w:hAnsi="Times New Roman" w:cs="Times New Roman"/>
          <w:color w:val="1C2024"/>
          <w:kern w:val="0"/>
          <w:lang w:eastAsia="it-IT"/>
          <w14:ligatures w14:val="none"/>
        </w:rPr>
        <w:t xml:space="preserve"> </w:t>
      </w:r>
      <w:r w:rsidRPr="009E3A9D">
        <w:rPr>
          <w:rFonts w:ascii="Times New Roman" w:eastAsia="Times New Roman" w:hAnsi="Times New Roman" w:cs="Times New Roman"/>
          <w:color w:val="1C2024"/>
          <w:kern w:val="0"/>
          <w:lang w:eastAsia="it-IT"/>
          <w14:ligatures w14:val="none"/>
        </w:rPr>
        <w:t>ha affidato la gestione del</w:t>
      </w:r>
      <w:r>
        <w:rPr>
          <w:rFonts w:ascii="Times New Roman" w:eastAsia="Times New Roman" w:hAnsi="Times New Roman" w:cs="Times New Roman"/>
          <w:color w:val="1C2024"/>
          <w:kern w:val="0"/>
          <w:lang w:eastAsia="it-IT"/>
          <w14:ligatures w14:val="none"/>
        </w:rPr>
        <w:t xml:space="preserve"> suddetto</w:t>
      </w:r>
      <w:r w:rsidRPr="009E3A9D">
        <w:rPr>
          <w:rFonts w:ascii="Times New Roman" w:eastAsia="Times New Roman" w:hAnsi="Times New Roman" w:cs="Times New Roman"/>
          <w:color w:val="1C2024"/>
          <w:kern w:val="0"/>
          <w:lang w:eastAsia="it-IT"/>
          <w14:ligatures w14:val="none"/>
        </w:rPr>
        <w:t xml:space="preserve"> canale di segnalazione interno</w:t>
      </w:r>
      <w:r>
        <w:rPr>
          <w:rFonts w:ascii="Times New Roman" w:eastAsia="Times New Roman" w:hAnsi="Times New Roman" w:cs="Times New Roman"/>
          <w:color w:val="1C2024"/>
          <w:kern w:val="0"/>
          <w:lang w:eastAsia="it-IT"/>
          <w14:ligatures w14:val="none"/>
        </w:rPr>
        <w:t xml:space="preserve"> ad una persona </w:t>
      </w:r>
      <w:r w:rsidR="00C1559C">
        <w:rPr>
          <w:rFonts w:ascii="Times New Roman" w:eastAsia="Times New Roman" w:hAnsi="Times New Roman" w:cs="Times New Roman"/>
          <w:color w:val="1C2024"/>
          <w:kern w:val="0"/>
          <w:lang w:eastAsia="it-IT"/>
          <w14:ligatures w14:val="none"/>
        </w:rPr>
        <w:t>esterna</w:t>
      </w:r>
      <w:r>
        <w:rPr>
          <w:rFonts w:ascii="Times New Roman" w:eastAsia="Times New Roman" w:hAnsi="Times New Roman" w:cs="Times New Roman"/>
          <w:color w:val="1C2024"/>
          <w:kern w:val="0"/>
          <w:lang w:eastAsia="it-IT"/>
          <w14:ligatures w14:val="none"/>
        </w:rPr>
        <w:t xml:space="preserve"> </w:t>
      </w:r>
      <w:r w:rsidRPr="009E3A9D">
        <w:rPr>
          <w:rFonts w:ascii="Times New Roman" w:eastAsia="Times New Roman" w:hAnsi="Times New Roman" w:cs="Times New Roman"/>
          <w:color w:val="1C2024"/>
          <w:kern w:val="0"/>
          <w:lang w:eastAsia="it-IT"/>
          <w14:ligatures w14:val="none"/>
        </w:rPr>
        <w:t>autonom</w:t>
      </w:r>
      <w:r>
        <w:rPr>
          <w:rFonts w:ascii="Times New Roman" w:eastAsia="Times New Roman" w:hAnsi="Times New Roman" w:cs="Times New Roman"/>
          <w:color w:val="1C2024"/>
          <w:kern w:val="0"/>
          <w:lang w:eastAsia="it-IT"/>
          <w14:ligatures w14:val="none"/>
        </w:rPr>
        <w:t>a.</w:t>
      </w:r>
    </w:p>
    <w:p w14:paraId="6F645E48"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p>
    <w:p w14:paraId="7881D47C" w14:textId="77777777" w:rsidR="004E5BD5"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4. </w:t>
      </w:r>
      <w:r w:rsidRPr="00BE3536">
        <w:rPr>
          <w:rFonts w:ascii="Times New Roman" w:eastAsia="Times New Roman" w:hAnsi="Times New Roman" w:cs="Times New Roman"/>
          <w:b/>
          <w:bCs/>
          <w:kern w:val="0"/>
          <w:lang w:eastAsia="it-IT"/>
          <w14:ligatures w14:val="none"/>
        </w:rPr>
        <w:t>Base giuridica</w:t>
      </w:r>
      <w:r>
        <w:rPr>
          <w:rFonts w:ascii="Times New Roman" w:eastAsia="Times New Roman" w:hAnsi="Times New Roman" w:cs="Times New Roman"/>
          <w:b/>
          <w:bCs/>
          <w:kern w:val="0"/>
          <w:lang w:eastAsia="it-IT"/>
          <w14:ligatures w14:val="none"/>
        </w:rPr>
        <w:t xml:space="preserve"> del trattamento</w:t>
      </w:r>
    </w:p>
    <w:p w14:paraId="27C19235"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L</w:t>
      </w:r>
      <w:r w:rsidRPr="00BE3536">
        <w:rPr>
          <w:rFonts w:ascii="Times New Roman" w:eastAsia="Times New Roman" w:hAnsi="Times New Roman" w:cs="Times New Roman"/>
          <w:kern w:val="0"/>
          <w:lang w:eastAsia="it-IT"/>
          <w14:ligatures w14:val="none"/>
        </w:rPr>
        <w:t xml:space="preserve">e attività di trattamento sono svolte in base ad un obbligo legale a cui il Titolare è soggetto (art. 6, par. 1, lett. c) GDPR), ai sensi della normativa applicabile in materia di whistleblowing </w:t>
      </w:r>
      <w:r>
        <w:rPr>
          <w:rFonts w:ascii="Times New Roman" w:eastAsia="Times New Roman" w:hAnsi="Times New Roman" w:cs="Times New Roman"/>
          <w:kern w:val="0"/>
          <w:lang w:eastAsia="it-IT"/>
          <w14:ligatures w14:val="none"/>
        </w:rPr>
        <w:t>(</w:t>
      </w:r>
      <w:r w:rsidRPr="00BE3536">
        <w:rPr>
          <w:rFonts w:ascii="Times New Roman" w:eastAsia="Times New Roman" w:hAnsi="Times New Roman" w:cs="Times New Roman"/>
          <w:kern w:val="0"/>
          <w:lang w:eastAsia="it-IT"/>
          <w14:ligatures w14:val="none"/>
        </w:rPr>
        <w:t>D.lgs</w:t>
      </w:r>
      <w:r>
        <w:rPr>
          <w:rFonts w:ascii="Times New Roman" w:eastAsia="Times New Roman" w:hAnsi="Times New Roman" w:cs="Times New Roman"/>
          <w:kern w:val="0"/>
          <w:lang w:eastAsia="it-IT"/>
          <w14:ligatures w14:val="none"/>
        </w:rPr>
        <w:t>.</w:t>
      </w:r>
      <w:r w:rsidRPr="00BE3536">
        <w:rPr>
          <w:rFonts w:ascii="Times New Roman" w:eastAsia="Times New Roman" w:hAnsi="Times New Roman" w:cs="Times New Roman"/>
          <w:kern w:val="0"/>
          <w:lang w:eastAsia="it-IT"/>
          <w14:ligatures w14:val="none"/>
        </w:rPr>
        <w:t xml:space="preserve"> 24/2023</w:t>
      </w:r>
      <w:r>
        <w:rPr>
          <w:rFonts w:ascii="Times New Roman" w:eastAsia="Times New Roman" w:hAnsi="Times New Roman" w:cs="Times New Roman"/>
          <w:kern w:val="0"/>
          <w:lang w:eastAsia="it-IT"/>
          <w14:ligatures w14:val="none"/>
        </w:rPr>
        <w:t>)</w:t>
      </w:r>
      <w:r w:rsidRPr="00BE3536">
        <w:rPr>
          <w:rFonts w:ascii="Times New Roman" w:eastAsia="Times New Roman" w:hAnsi="Times New Roman" w:cs="Times New Roman"/>
          <w:kern w:val="0"/>
          <w:lang w:eastAsia="it-IT"/>
          <w14:ligatures w14:val="none"/>
        </w:rPr>
        <w:t xml:space="preserve">. </w:t>
      </w:r>
    </w:p>
    <w:p w14:paraId="4812CA27"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 xml:space="preserve">Qualora, nell’ambito di una segnalazione, vengano fornite categorie particolari di dati, il Titolare le tratterà in virtù delle seguenti deroghe previsti dall’art. 9 GDPR consistenti: </w:t>
      </w:r>
    </w:p>
    <w:p w14:paraId="13E21E46" w14:textId="77777777" w:rsidR="004E5BD5" w:rsidRPr="00BE3536" w:rsidRDefault="004E5BD5" w:rsidP="004E5BD5">
      <w:pPr>
        <w:pStyle w:val="Paragrafoelenco"/>
        <w:numPr>
          <w:ilvl w:val="0"/>
          <w:numId w:val="2"/>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nella necessità di assolvere gli obblighi ed esercitare i diritti specifici del Titolare del trattamento o dell’interessato in materia di diritto del lavoro e della sicurezza sociale e protezione sociale (art. 9, par. 2, lett. b) GDPR);</w:t>
      </w:r>
    </w:p>
    <w:p w14:paraId="64B030AE" w14:textId="77777777" w:rsidR="004E5BD5" w:rsidRPr="00BE3536" w:rsidRDefault="004E5BD5" w:rsidP="004E5BD5">
      <w:pPr>
        <w:pStyle w:val="Paragrafoelenco"/>
        <w:numPr>
          <w:ilvl w:val="0"/>
          <w:numId w:val="2"/>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nella necessità di accertare, esercitare o difendere un diritto in sede giudiziaria o</w:t>
      </w:r>
      <w:r>
        <w:rPr>
          <w:rFonts w:ascii="Times New Roman" w:eastAsia="Times New Roman" w:hAnsi="Times New Roman" w:cs="Times New Roman"/>
          <w:kern w:val="0"/>
          <w:lang w:eastAsia="it-IT"/>
          <w14:ligatures w14:val="none"/>
        </w:rPr>
        <w:t>d</w:t>
      </w:r>
      <w:r w:rsidRPr="00BE3536">
        <w:rPr>
          <w:rFonts w:ascii="Times New Roman" w:eastAsia="Times New Roman" w:hAnsi="Times New Roman" w:cs="Times New Roman"/>
          <w:kern w:val="0"/>
          <w:lang w:eastAsia="it-IT"/>
          <w14:ligatures w14:val="none"/>
        </w:rPr>
        <w:t xml:space="preserve"> ogniqualvolta le autorità giurisdizionali esercitino le loro funzioni giurisdizionali (art. 9, par. 2, lett. f) GDPR) per quanto concerne il trattamento dei dati personali necessari in sede di contenzioso o in sede precontenziosa, per far valere o difendere un diritto, anche del Titolare o di un terzo, in sede giudiziaria, nonché in sede amministrativa o di arbitrato e conciliazione;</w:t>
      </w:r>
    </w:p>
    <w:p w14:paraId="56486777" w14:textId="77777777" w:rsidR="004E5BD5" w:rsidRPr="00BE3536" w:rsidRDefault="004E5BD5" w:rsidP="004E5BD5">
      <w:pPr>
        <w:shd w:val="clear" w:color="auto" w:fill="FFFFFF" w:themeFill="background1"/>
        <w:spacing w:after="0" w:line="240" w:lineRule="auto"/>
        <w:jc w:val="both"/>
        <w:rPr>
          <w:rFonts w:ascii="Times New Roman" w:hAnsi="Times New Roman" w:cs="Times New Roman"/>
        </w:rPr>
      </w:pPr>
      <w:r>
        <w:rPr>
          <w:rFonts w:ascii="Times New Roman" w:eastAsia="Times New Roman" w:hAnsi="Times New Roman" w:cs="Times New Roman"/>
          <w:kern w:val="0"/>
          <w:lang w:eastAsia="it-IT"/>
          <w14:ligatures w14:val="none"/>
        </w:rPr>
        <w:t>P</w:t>
      </w:r>
      <w:r w:rsidRPr="00BE3536">
        <w:rPr>
          <w:rFonts w:ascii="Times New Roman" w:eastAsia="Times New Roman" w:hAnsi="Times New Roman" w:cs="Times New Roman"/>
          <w:kern w:val="0"/>
          <w:lang w:eastAsia="it-IT"/>
          <w14:ligatures w14:val="none"/>
        </w:rPr>
        <w:t xml:space="preserve">er quanto concerne la </w:t>
      </w:r>
      <w:r w:rsidRPr="00BE3536">
        <w:rPr>
          <w:rFonts w:ascii="Times New Roman" w:hAnsi="Times New Roman" w:cs="Times New Roman"/>
        </w:rPr>
        <w:t>rivelazione dell’identità del segnalante a soggett</w:t>
      </w:r>
      <w:r>
        <w:rPr>
          <w:rFonts w:ascii="Times New Roman" w:hAnsi="Times New Roman" w:cs="Times New Roman"/>
        </w:rPr>
        <w:t>o</w:t>
      </w:r>
      <w:r w:rsidRPr="00BE3536">
        <w:rPr>
          <w:rFonts w:ascii="Times New Roman" w:hAnsi="Times New Roman" w:cs="Times New Roman"/>
        </w:rPr>
        <w:t xml:space="preserve"> divers</w:t>
      </w:r>
      <w:r>
        <w:rPr>
          <w:rFonts w:ascii="Times New Roman" w:hAnsi="Times New Roman" w:cs="Times New Roman"/>
        </w:rPr>
        <w:t>o</w:t>
      </w:r>
      <w:r w:rsidRPr="00BE3536">
        <w:rPr>
          <w:rFonts w:ascii="Times New Roman" w:hAnsi="Times New Roman" w:cs="Times New Roman"/>
        </w:rPr>
        <w:t xml:space="preserve"> da quell</w:t>
      </w:r>
      <w:r>
        <w:rPr>
          <w:rFonts w:ascii="Times New Roman" w:hAnsi="Times New Roman" w:cs="Times New Roman"/>
        </w:rPr>
        <w:t>o</w:t>
      </w:r>
      <w:r w:rsidRPr="00BE3536">
        <w:rPr>
          <w:rFonts w:ascii="Times New Roman" w:hAnsi="Times New Roman" w:cs="Times New Roman"/>
        </w:rPr>
        <w:t xml:space="preserve"> competent</w:t>
      </w:r>
      <w:r>
        <w:rPr>
          <w:rFonts w:ascii="Times New Roman" w:hAnsi="Times New Roman" w:cs="Times New Roman"/>
        </w:rPr>
        <w:t>e</w:t>
      </w:r>
      <w:r w:rsidRPr="00BE3536">
        <w:rPr>
          <w:rFonts w:ascii="Times New Roman" w:hAnsi="Times New Roman" w:cs="Times New Roman"/>
        </w:rPr>
        <w:t xml:space="preserve"> a ricevere la segnalazione e l’utilizzabilità della segnalazione</w:t>
      </w:r>
      <w:r>
        <w:rPr>
          <w:rFonts w:ascii="Times New Roman" w:hAnsi="Times New Roman" w:cs="Times New Roman"/>
        </w:rPr>
        <w:t>,</w:t>
      </w:r>
      <w:r w:rsidRPr="00BE3536">
        <w:rPr>
          <w:rFonts w:ascii="Times New Roman" w:hAnsi="Times New Roman" w:cs="Times New Roman"/>
        </w:rPr>
        <w:t xml:space="preserve"> se l’identità del segnalante è necessaria per la difesa del segnalato, in conformità a quanto previsto dall’art. 12 commi 2 e 5 del D.</w:t>
      </w:r>
      <w:r>
        <w:rPr>
          <w:rFonts w:ascii="Times New Roman" w:hAnsi="Times New Roman" w:cs="Times New Roman"/>
        </w:rPr>
        <w:t>l</w:t>
      </w:r>
      <w:r w:rsidRPr="00BE3536">
        <w:rPr>
          <w:rFonts w:ascii="Times New Roman" w:hAnsi="Times New Roman" w:cs="Times New Roman"/>
        </w:rPr>
        <w:t>gs 24/2023</w:t>
      </w:r>
      <w:r>
        <w:rPr>
          <w:rFonts w:ascii="Times New Roman" w:hAnsi="Times New Roman" w:cs="Times New Roman"/>
        </w:rPr>
        <w:t>,</w:t>
      </w:r>
      <w:r w:rsidRPr="00BE3536">
        <w:rPr>
          <w:rFonts w:ascii="Times New Roman" w:hAnsi="Times New Roman" w:cs="Times New Roman"/>
        </w:rPr>
        <w:t xml:space="preserve"> la base giuridica è rappresentata dal consenso.</w:t>
      </w:r>
    </w:p>
    <w:p w14:paraId="32B61B6B" w14:textId="77777777" w:rsidR="004E5BD5" w:rsidRPr="00BE3536" w:rsidRDefault="004E5BD5" w:rsidP="004E5BD5">
      <w:pPr>
        <w:shd w:val="clear" w:color="auto" w:fill="FFFFFF" w:themeFill="background1"/>
        <w:spacing w:after="0" w:line="240" w:lineRule="auto"/>
        <w:jc w:val="both"/>
        <w:rPr>
          <w:rFonts w:ascii="Times New Roman" w:hAnsi="Times New Roman" w:cs="Times New Roman"/>
        </w:rPr>
      </w:pPr>
      <w:r w:rsidRPr="00BE3536">
        <w:rPr>
          <w:rFonts w:ascii="Times New Roman" w:hAnsi="Times New Roman" w:cs="Times New Roman"/>
        </w:rPr>
        <w:t xml:space="preserve">Il consenso del segnalante è necessario anche per </w:t>
      </w:r>
      <w:r>
        <w:rPr>
          <w:rFonts w:ascii="Times New Roman" w:hAnsi="Times New Roman" w:cs="Times New Roman"/>
        </w:rPr>
        <w:t xml:space="preserve">la </w:t>
      </w:r>
      <w:r w:rsidRPr="00BE3536">
        <w:rPr>
          <w:rFonts w:ascii="Times New Roman" w:hAnsi="Times New Roman" w:cs="Times New Roman"/>
        </w:rPr>
        <w:t>conservazione</w:t>
      </w:r>
      <w:r>
        <w:rPr>
          <w:rFonts w:ascii="Times New Roman" w:hAnsi="Times New Roman" w:cs="Times New Roman"/>
        </w:rPr>
        <w:t xml:space="preserve"> di registrazioni o </w:t>
      </w:r>
      <w:r w:rsidRPr="00BE3536">
        <w:rPr>
          <w:rFonts w:ascii="Times New Roman" w:hAnsi="Times New Roman" w:cs="Times New Roman"/>
        </w:rPr>
        <w:t>di trascrizioni di</w:t>
      </w:r>
      <w:r>
        <w:rPr>
          <w:rFonts w:ascii="Times New Roman" w:hAnsi="Times New Roman" w:cs="Times New Roman"/>
        </w:rPr>
        <w:t xml:space="preserve"> dichiarazioni in apposito verbale in occasione di richiesto incontro diretto con il gestore del canale di segnalazione interno</w:t>
      </w:r>
      <w:r w:rsidRPr="00BE3536">
        <w:rPr>
          <w:rFonts w:ascii="Times New Roman" w:hAnsi="Times New Roman" w:cs="Times New Roman"/>
        </w:rPr>
        <w:t xml:space="preserve"> (art. 14 commi 2 e 4 D.</w:t>
      </w:r>
      <w:r>
        <w:rPr>
          <w:rFonts w:ascii="Times New Roman" w:hAnsi="Times New Roman" w:cs="Times New Roman"/>
        </w:rPr>
        <w:t>l</w:t>
      </w:r>
      <w:r w:rsidRPr="00BE3536">
        <w:rPr>
          <w:rFonts w:ascii="Times New Roman" w:hAnsi="Times New Roman" w:cs="Times New Roman"/>
        </w:rPr>
        <w:t>gs</w:t>
      </w:r>
      <w:r>
        <w:rPr>
          <w:rFonts w:ascii="Times New Roman" w:hAnsi="Times New Roman" w:cs="Times New Roman"/>
        </w:rPr>
        <w:t>.</w:t>
      </w:r>
      <w:r w:rsidRPr="00BE3536">
        <w:rPr>
          <w:rFonts w:ascii="Times New Roman" w:hAnsi="Times New Roman" w:cs="Times New Roman"/>
        </w:rPr>
        <w:t xml:space="preserve"> 24/2023).  </w:t>
      </w:r>
    </w:p>
    <w:p w14:paraId="0F46B3E3"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p>
    <w:p w14:paraId="266FC10A"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b/>
          <w:bCs/>
          <w:kern w:val="0"/>
          <w:lang w:eastAsia="it-IT"/>
          <w14:ligatures w14:val="none"/>
        </w:rPr>
        <w:t xml:space="preserve">5. </w:t>
      </w:r>
      <w:r w:rsidRPr="00BE3536">
        <w:rPr>
          <w:rFonts w:ascii="Times New Roman" w:eastAsia="Times New Roman" w:hAnsi="Times New Roman" w:cs="Times New Roman"/>
          <w:b/>
          <w:bCs/>
          <w:kern w:val="0"/>
          <w:lang w:eastAsia="it-IT"/>
          <w14:ligatures w14:val="none"/>
        </w:rPr>
        <w:t>Categorie di dati personali e fonti di origine dei dati</w:t>
      </w:r>
      <w:r w:rsidRPr="00BE3536">
        <w:rPr>
          <w:rFonts w:ascii="Times New Roman" w:eastAsia="Times New Roman" w:hAnsi="Times New Roman" w:cs="Times New Roman"/>
          <w:kern w:val="0"/>
          <w:lang w:eastAsia="it-IT"/>
          <w14:ligatures w14:val="none"/>
        </w:rPr>
        <w:t xml:space="preserve"> </w:t>
      </w:r>
    </w:p>
    <w:p w14:paraId="284D719A"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bookmarkStart w:id="0" w:name="_Hlk148624355"/>
      <w:r>
        <w:rPr>
          <w:rFonts w:ascii="Times New Roman" w:eastAsia="Times New Roman" w:hAnsi="Times New Roman" w:cs="Times New Roman"/>
          <w:kern w:val="0"/>
          <w:lang w:eastAsia="it-IT"/>
          <w14:ligatures w14:val="none"/>
        </w:rPr>
        <w:t>Il</w:t>
      </w:r>
      <w:r w:rsidRPr="00BE3536">
        <w:rPr>
          <w:rFonts w:ascii="Times New Roman" w:eastAsia="Times New Roman" w:hAnsi="Times New Roman" w:cs="Times New Roman"/>
          <w:kern w:val="0"/>
          <w:lang w:eastAsia="it-IT"/>
          <w14:ligatures w14:val="none"/>
        </w:rPr>
        <w:t xml:space="preserve"> Titolare</w:t>
      </w:r>
      <w:r>
        <w:rPr>
          <w:rFonts w:ascii="Times New Roman" w:eastAsia="Times New Roman" w:hAnsi="Times New Roman" w:cs="Times New Roman"/>
          <w:kern w:val="0"/>
          <w:lang w:eastAsia="it-IT"/>
          <w14:ligatures w14:val="none"/>
        </w:rPr>
        <w:t xml:space="preserve"> del trattamento </w:t>
      </w:r>
      <w:r w:rsidRPr="00BE3536">
        <w:rPr>
          <w:rFonts w:ascii="Times New Roman" w:eastAsia="Times New Roman" w:hAnsi="Times New Roman" w:cs="Times New Roman"/>
          <w:kern w:val="0"/>
          <w:lang w:eastAsia="it-IT"/>
          <w14:ligatures w14:val="none"/>
        </w:rPr>
        <w:t>tratta i seguenti dati personali dei soggetti interessati:</w:t>
      </w:r>
    </w:p>
    <w:p w14:paraId="3E0BFA09" w14:textId="77777777" w:rsidR="004E5BD5" w:rsidRPr="00BE3536" w:rsidRDefault="004E5BD5" w:rsidP="004E5BD5">
      <w:pPr>
        <w:numPr>
          <w:ilvl w:val="0"/>
          <w:numId w:val="1"/>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dati identificativi;</w:t>
      </w:r>
    </w:p>
    <w:p w14:paraId="6C8403FB" w14:textId="77777777" w:rsidR="004E5BD5" w:rsidRPr="00BE3536" w:rsidRDefault="004E5BD5" w:rsidP="004E5BD5">
      <w:pPr>
        <w:numPr>
          <w:ilvl w:val="0"/>
          <w:numId w:val="1"/>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dati di contatto;</w:t>
      </w:r>
    </w:p>
    <w:p w14:paraId="1F99B6C9" w14:textId="77777777" w:rsidR="004E5BD5" w:rsidRPr="00BE3536" w:rsidRDefault="004E5BD5" w:rsidP="004E5BD5">
      <w:pPr>
        <w:numPr>
          <w:ilvl w:val="0"/>
          <w:numId w:val="1"/>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dati relativi alle presunte condotte segnalate, attribuite al segnalato, nelle quali l’interessato potrebbe essere coinvolto o delle quali potrebbe essere a conoscenza;</w:t>
      </w:r>
    </w:p>
    <w:p w14:paraId="67060792" w14:textId="77777777" w:rsidR="004E5BD5" w:rsidRPr="00BE3536" w:rsidRDefault="004E5BD5" w:rsidP="004E5BD5">
      <w:pPr>
        <w:numPr>
          <w:ilvl w:val="0"/>
          <w:numId w:val="1"/>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immagini e altra documentazione allegata alla segnalazione;</w:t>
      </w:r>
    </w:p>
    <w:p w14:paraId="6D5D61F9" w14:textId="77777777" w:rsidR="004E5BD5" w:rsidRPr="00BE3536" w:rsidRDefault="004E5BD5" w:rsidP="004E5BD5">
      <w:pPr>
        <w:numPr>
          <w:ilvl w:val="0"/>
          <w:numId w:val="1"/>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categorie particolari di dati personali eventualmente contenuti nella segnalazione;</w:t>
      </w:r>
    </w:p>
    <w:p w14:paraId="328489EA" w14:textId="77777777" w:rsidR="004E5BD5" w:rsidRPr="00BE3536" w:rsidRDefault="004E5BD5" w:rsidP="004E5BD5">
      <w:pPr>
        <w:numPr>
          <w:ilvl w:val="0"/>
          <w:numId w:val="1"/>
        </w:num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dati giuridici;</w:t>
      </w:r>
    </w:p>
    <w:p w14:paraId="21ABA49C" w14:textId="77777777" w:rsidR="004E5BD5" w:rsidRPr="0057127E" w:rsidRDefault="004E5BD5" w:rsidP="004E5BD5">
      <w:pPr>
        <w:numPr>
          <w:ilvl w:val="0"/>
          <w:numId w:val="1"/>
        </w:numPr>
        <w:shd w:val="clear" w:color="auto" w:fill="FFFFFF" w:themeFill="background1"/>
        <w:spacing w:after="0" w:line="240" w:lineRule="auto"/>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 xml:space="preserve">dati </w:t>
      </w:r>
      <w:r w:rsidRPr="00BE3536">
        <w:rPr>
          <w:rFonts w:ascii="Times New Roman" w:eastAsia="Times New Roman" w:hAnsi="Times New Roman" w:cs="Times New Roman"/>
          <w:color w:val="000000" w:themeColor="text1"/>
          <w:kern w:val="0"/>
          <w:lang w:eastAsia="it-IT"/>
          <w14:ligatures w14:val="none"/>
        </w:rPr>
        <w:t xml:space="preserve">contenuti </w:t>
      </w:r>
      <w:r>
        <w:rPr>
          <w:rFonts w:ascii="Times New Roman" w:eastAsia="Times New Roman" w:hAnsi="Times New Roman" w:cs="Times New Roman"/>
          <w:color w:val="000000" w:themeColor="text1"/>
          <w:kern w:val="0"/>
          <w:lang w:eastAsia="it-IT"/>
          <w14:ligatures w14:val="none"/>
        </w:rPr>
        <w:t>n</w:t>
      </w:r>
      <w:r w:rsidRPr="00BE3536">
        <w:rPr>
          <w:rFonts w:ascii="Times New Roman" w:eastAsia="Times New Roman" w:hAnsi="Times New Roman" w:cs="Times New Roman"/>
          <w:color w:val="000000" w:themeColor="text1"/>
          <w:kern w:val="0"/>
          <w:lang w:eastAsia="it-IT"/>
          <w14:ligatures w14:val="none"/>
        </w:rPr>
        <w:t>elle comunicazioni scambiate tra il segnalante e i</w:t>
      </w:r>
      <w:r>
        <w:rPr>
          <w:rFonts w:ascii="Times New Roman" w:eastAsia="Times New Roman" w:hAnsi="Times New Roman" w:cs="Times New Roman"/>
          <w:color w:val="000000" w:themeColor="text1"/>
          <w:kern w:val="0"/>
          <w:lang w:eastAsia="it-IT"/>
          <w14:ligatures w14:val="none"/>
        </w:rPr>
        <w:t>l</w:t>
      </w:r>
      <w:r w:rsidRPr="00BE3536">
        <w:rPr>
          <w:rFonts w:ascii="Times New Roman" w:eastAsia="Times New Roman" w:hAnsi="Times New Roman" w:cs="Times New Roman"/>
          <w:color w:val="000000" w:themeColor="text1"/>
          <w:kern w:val="0"/>
          <w:lang w:eastAsia="it-IT"/>
          <w14:ligatures w14:val="none"/>
        </w:rPr>
        <w:t xml:space="preserve"> soggett</w:t>
      </w:r>
      <w:r>
        <w:rPr>
          <w:rFonts w:ascii="Times New Roman" w:eastAsia="Times New Roman" w:hAnsi="Times New Roman" w:cs="Times New Roman"/>
          <w:color w:val="000000" w:themeColor="text1"/>
          <w:kern w:val="0"/>
          <w:lang w:eastAsia="it-IT"/>
          <w14:ligatures w14:val="none"/>
        </w:rPr>
        <w:t>o</w:t>
      </w:r>
      <w:r w:rsidRPr="00BE3536">
        <w:rPr>
          <w:rFonts w:ascii="Times New Roman" w:eastAsia="Times New Roman" w:hAnsi="Times New Roman" w:cs="Times New Roman"/>
          <w:color w:val="000000" w:themeColor="text1"/>
          <w:kern w:val="0"/>
          <w:lang w:eastAsia="it-IT"/>
          <w14:ligatures w14:val="none"/>
        </w:rPr>
        <w:t xml:space="preserve"> che gestisc</w:t>
      </w:r>
      <w:r>
        <w:rPr>
          <w:rFonts w:ascii="Times New Roman" w:eastAsia="Times New Roman" w:hAnsi="Times New Roman" w:cs="Times New Roman"/>
          <w:color w:val="000000" w:themeColor="text1"/>
          <w:kern w:val="0"/>
          <w:lang w:eastAsia="it-IT"/>
          <w14:ligatures w14:val="none"/>
        </w:rPr>
        <w:t>e</w:t>
      </w:r>
      <w:r w:rsidRPr="00BE3536">
        <w:rPr>
          <w:rFonts w:ascii="Times New Roman" w:eastAsia="Times New Roman" w:hAnsi="Times New Roman" w:cs="Times New Roman"/>
          <w:color w:val="000000" w:themeColor="text1"/>
          <w:kern w:val="0"/>
          <w:lang w:eastAsia="it-IT"/>
          <w14:ligatures w14:val="none"/>
        </w:rPr>
        <w:t xml:space="preserve"> la segnalazione</w:t>
      </w:r>
      <w:r>
        <w:rPr>
          <w:rFonts w:ascii="Times New Roman" w:eastAsia="Times New Roman" w:hAnsi="Times New Roman" w:cs="Times New Roman"/>
          <w:color w:val="000000" w:themeColor="text1"/>
          <w:kern w:val="0"/>
          <w:lang w:eastAsia="it-IT"/>
          <w14:ligatures w14:val="none"/>
        </w:rPr>
        <w:t>;</w:t>
      </w:r>
    </w:p>
    <w:p w14:paraId="50D6BCE7"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I dati personali dei soggetti diversi dal segnalante sono solitamente forniti dal segnalante tramite la segnalazione</w:t>
      </w:r>
      <w:r>
        <w:rPr>
          <w:rFonts w:ascii="Times New Roman" w:eastAsia="Times New Roman" w:hAnsi="Times New Roman" w:cs="Times New Roman"/>
          <w:kern w:val="0"/>
          <w:lang w:eastAsia="it-IT"/>
          <w14:ligatures w14:val="none"/>
        </w:rPr>
        <w:t>,</w:t>
      </w:r>
      <w:r w:rsidRPr="00BE3536">
        <w:rPr>
          <w:rFonts w:ascii="Times New Roman" w:eastAsia="Times New Roman" w:hAnsi="Times New Roman" w:cs="Times New Roman"/>
          <w:kern w:val="0"/>
          <w:lang w:eastAsia="it-IT"/>
          <w14:ligatures w14:val="none"/>
        </w:rPr>
        <w:t xml:space="preserve"> oppure dagli altri soggetti interessati (qualora questi siano sentiti durante l’indagine).</w:t>
      </w:r>
    </w:p>
    <w:bookmarkEnd w:id="0"/>
    <w:p w14:paraId="5919C7A7"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p>
    <w:p w14:paraId="4D0D346C" w14:textId="77777777" w:rsidR="004E5BD5"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6. </w:t>
      </w:r>
      <w:r w:rsidRPr="00BE3536">
        <w:rPr>
          <w:rFonts w:ascii="Times New Roman" w:eastAsia="Times New Roman" w:hAnsi="Times New Roman" w:cs="Times New Roman"/>
          <w:b/>
          <w:bCs/>
          <w:kern w:val="0"/>
          <w:lang w:eastAsia="it-IT"/>
          <w14:ligatures w14:val="none"/>
        </w:rPr>
        <w:t>Comunicazione dei dati</w:t>
      </w:r>
    </w:p>
    <w:p w14:paraId="0EA0FC83" w14:textId="756A8360" w:rsidR="004E5BD5" w:rsidRDefault="004E5BD5" w:rsidP="004E5BD5">
      <w:pPr>
        <w:shd w:val="clear" w:color="auto" w:fill="FFFFFF" w:themeFill="background1"/>
        <w:spacing w:after="0" w:line="240" w:lineRule="auto"/>
        <w:jc w:val="both"/>
        <w:rPr>
          <w:rFonts w:ascii="Times New Roman" w:eastAsia="Times New Roman" w:hAnsi="Times New Roman" w:cs="Times New Roman"/>
          <w:color w:val="1C2024"/>
          <w:kern w:val="0"/>
          <w:lang w:eastAsia="it-IT"/>
          <w14:ligatures w14:val="none"/>
        </w:rPr>
      </w:pPr>
      <w:r w:rsidRPr="00DD0059">
        <w:rPr>
          <w:rFonts w:ascii="Times New Roman" w:eastAsia="Times New Roman" w:hAnsi="Times New Roman" w:cs="Times New Roman"/>
          <w:kern w:val="0"/>
          <w:lang w:eastAsia="it-IT"/>
          <w14:ligatures w14:val="none"/>
        </w:rPr>
        <w:t>Potr</w:t>
      </w:r>
      <w:r>
        <w:rPr>
          <w:rFonts w:ascii="Times New Roman" w:eastAsia="Times New Roman" w:hAnsi="Times New Roman" w:cs="Times New Roman"/>
          <w:kern w:val="0"/>
          <w:lang w:eastAsia="it-IT"/>
          <w14:ligatures w14:val="none"/>
        </w:rPr>
        <w:t>à</w:t>
      </w:r>
      <w:r w:rsidRPr="00DD0059">
        <w:rPr>
          <w:rFonts w:ascii="Times New Roman" w:eastAsia="Times New Roman" w:hAnsi="Times New Roman" w:cs="Times New Roman"/>
          <w:kern w:val="0"/>
          <w:lang w:eastAsia="it-IT"/>
          <w14:ligatures w14:val="none"/>
        </w:rPr>
        <w:t xml:space="preserve"> venire a conoscenza dei dati</w:t>
      </w:r>
      <w:r>
        <w:rPr>
          <w:rFonts w:ascii="Times New Roman" w:eastAsia="Times New Roman" w:hAnsi="Times New Roman" w:cs="Times New Roman"/>
          <w:kern w:val="0"/>
          <w:lang w:eastAsia="it-IT"/>
          <w14:ligatures w14:val="none"/>
        </w:rPr>
        <w:t xml:space="preserve"> personali</w:t>
      </w:r>
      <w:r w:rsidRPr="00DD0059">
        <w:rPr>
          <w:rFonts w:ascii="Times New Roman" w:eastAsia="Times New Roman" w:hAnsi="Times New Roman" w:cs="Times New Roman"/>
          <w:kern w:val="0"/>
          <w:lang w:eastAsia="it-IT"/>
          <w14:ligatures w14:val="none"/>
        </w:rPr>
        <w:t xml:space="preserve"> solo </w:t>
      </w:r>
      <w:r>
        <w:rPr>
          <w:rFonts w:ascii="Times New Roman" w:eastAsia="Times New Roman" w:hAnsi="Times New Roman" w:cs="Times New Roman"/>
          <w:kern w:val="0"/>
          <w:lang w:eastAsia="it-IT"/>
          <w14:ligatures w14:val="none"/>
        </w:rPr>
        <w:t xml:space="preserve">la persona </w:t>
      </w:r>
      <w:r w:rsidR="00F47AE2">
        <w:rPr>
          <w:rFonts w:ascii="Times New Roman" w:eastAsia="Times New Roman" w:hAnsi="Times New Roman" w:cs="Times New Roman"/>
          <w:kern w:val="0"/>
          <w:lang w:eastAsia="it-IT"/>
          <w14:ligatures w14:val="none"/>
        </w:rPr>
        <w:t>esterna</w:t>
      </w:r>
      <w:r>
        <w:rPr>
          <w:rFonts w:ascii="Times New Roman" w:eastAsia="Times New Roman" w:hAnsi="Times New Roman" w:cs="Times New Roman"/>
          <w:kern w:val="0"/>
          <w:lang w:eastAsia="it-IT"/>
          <w14:ligatures w14:val="none"/>
        </w:rPr>
        <w:t xml:space="preserve"> autonoma a cui l’azienda ha </w:t>
      </w:r>
      <w:r w:rsidRPr="009E3A9D">
        <w:rPr>
          <w:rFonts w:ascii="Times New Roman" w:eastAsia="Times New Roman" w:hAnsi="Times New Roman" w:cs="Times New Roman"/>
          <w:color w:val="1C2024"/>
          <w:kern w:val="0"/>
          <w:lang w:eastAsia="it-IT"/>
          <w14:ligatures w14:val="none"/>
        </w:rPr>
        <w:t>affidato la gestione del</w:t>
      </w:r>
      <w:r>
        <w:rPr>
          <w:rFonts w:ascii="Times New Roman" w:eastAsia="Times New Roman" w:hAnsi="Times New Roman" w:cs="Times New Roman"/>
          <w:color w:val="1C2024"/>
          <w:kern w:val="0"/>
          <w:lang w:eastAsia="it-IT"/>
          <w14:ligatures w14:val="none"/>
        </w:rPr>
        <w:t xml:space="preserve"> </w:t>
      </w:r>
      <w:r w:rsidRPr="009E3A9D">
        <w:rPr>
          <w:rFonts w:ascii="Times New Roman" w:eastAsia="Times New Roman" w:hAnsi="Times New Roman" w:cs="Times New Roman"/>
          <w:color w:val="1C2024"/>
          <w:kern w:val="0"/>
          <w:lang w:eastAsia="it-IT"/>
          <w14:ligatures w14:val="none"/>
        </w:rPr>
        <w:t>canale di segnalazione interno</w:t>
      </w:r>
      <w:r>
        <w:rPr>
          <w:rFonts w:ascii="Times New Roman" w:eastAsia="Times New Roman" w:hAnsi="Times New Roman" w:cs="Times New Roman"/>
          <w:color w:val="1C2024"/>
          <w:kern w:val="0"/>
          <w:lang w:eastAsia="it-IT"/>
          <w14:ligatures w14:val="none"/>
        </w:rPr>
        <w:t xml:space="preserve">, in quanto </w:t>
      </w:r>
      <w:r w:rsidRPr="00DD0059">
        <w:rPr>
          <w:rFonts w:ascii="Times New Roman" w:eastAsia="Times New Roman" w:hAnsi="Times New Roman" w:cs="Times New Roman"/>
          <w:kern w:val="0"/>
          <w:lang w:eastAsia="it-IT"/>
          <w14:ligatures w14:val="none"/>
        </w:rPr>
        <w:t xml:space="preserve">l’identità del </w:t>
      </w:r>
      <w:r w:rsidRPr="00BE3536">
        <w:rPr>
          <w:rFonts w:ascii="Times New Roman" w:eastAsia="Times New Roman" w:hAnsi="Times New Roman" w:cs="Times New Roman"/>
          <w:kern w:val="0"/>
          <w:lang w:eastAsia="it-IT"/>
          <w14:ligatures w14:val="none"/>
        </w:rPr>
        <w:t xml:space="preserve">segnalante e qualsiasi altra informazione da cui </w:t>
      </w:r>
      <w:r>
        <w:rPr>
          <w:rFonts w:ascii="Times New Roman" w:eastAsia="Times New Roman" w:hAnsi="Times New Roman" w:cs="Times New Roman"/>
          <w:kern w:val="0"/>
          <w:lang w:eastAsia="it-IT"/>
          <w14:ligatures w14:val="none"/>
        </w:rPr>
        <w:t xml:space="preserve">la stessa possa </w:t>
      </w:r>
      <w:r w:rsidRPr="00BE3536">
        <w:rPr>
          <w:rFonts w:ascii="Times New Roman" w:eastAsia="Times New Roman" w:hAnsi="Times New Roman" w:cs="Times New Roman"/>
          <w:kern w:val="0"/>
          <w:lang w:eastAsia="it-IT"/>
          <w14:ligatures w14:val="none"/>
        </w:rPr>
        <w:t>evincer</w:t>
      </w:r>
      <w:r>
        <w:rPr>
          <w:rFonts w:ascii="Times New Roman" w:eastAsia="Times New Roman" w:hAnsi="Times New Roman" w:cs="Times New Roman"/>
          <w:kern w:val="0"/>
          <w:lang w:eastAsia="it-IT"/>
          <w14:ligatures w14:val="none"/>
        </w:rPr>
        <w:t>si</w:t>
      </w:r>
      <w:r w:rsidRPr="00BE3536">
        <w:rPr>
          <w:rFonts w:ascii="Times New Roman" w:eastAsia="Times New Roman" w:hAnsi="Times New Roman" w:cs="Times New Roman"/>
          <w:kern w:val="0"/>
          <w:lang w:eastAsia="it-IT"/>
          <w14:ligatures w14:val="none"/>
        </w:rPr>
        <w:t>, possono essere rivelate a soggetti diversi</w:t>
      </w:r>
      <w:r>
        <w:rPr>
          <w:rFonts w:ascii="Times New Roman" w:eastAsia="Times New Roman" w:hAnsi="Times New Roman" w:cs="Times New Roman"/>
          <w:kern w:val="0"/>
          <w:lang w:eastAsia="it-IT"/>
          <w14:ligatures w14:val="none"/>
        </w:rPr>
        <w:t xml:space="preserve"> (es. i </w:t>
      </w:r>
      <w:r w:rsidRPr="00DD0059">
        <w:rPr>
          <w:rFonts w:ascii="Times New Roman" w:eastAsia="Times New Roman" w:hAnsi="Times New Roman" w:cs="Times New Roman"/>
          <w:kern w:val="0"/>
          <w:lang w:eastAsia="it-IT"/>
          <w14:ligatures w14:val="none"/>
        </w:rPr>
        <w:t>soggetti specificatamente autorizzat</w:t>
      </w:r>
      <w:r>
        <w:rPr>
          <w:rFonts w:ascii="Times New Roman" w:eastAsia="Times New Roman" w:hAnsi="Times New Roman" w:cs="Times New Roman"/>
          <w:kern w:val="0"/>
          <w:lang w:eastAsia="it-IT"/>
          <w14:ligatures w14:val="none"/>
        </w:rPr>
        <w:t>i</w:t>
      </w:r>
      <w:r w:rsidRPr="00DD0059">
        <w:rPr>
          <w:rFonts w:ascii="Times New Roman" w:eastAsia="Times New Roman" w:hAnsi="Times New Roman" w:cs="Times New Roman"/>
          <w:kern w:val="0"/>
          <w:lang w:eastAsia="it-IT"/>
          <w14:ligatures w14:val="none"/>
        </w:rPr>
        <w:t xml:space="preserve"> da </w:t>
      </w:r>
      <w:r w:rsidR="007F41DF">
        <w:rPr>
          <w:rFonts w:ascii="Times New Roman" w:hAnsi="Times New Roman" w:cs="Times New Roman"/>
        </w:rPr>
        <w:t>DAMIANI COSTRUZIONI SRL</w:t>
      </w:r>
      <w:r w:rsidR="007F41DF">
        <w:rPr>
          <w:rFonts w:ascii="Times New Roman" w:eastAsia="Times New Roman" w:hAnsi="Times New Roman" w:cs="Times New Roman"/>
          <w:kern w:val="0"/>
          <w:lang w:eastAsia="it-IT"/>
          <w14:ligatures w14:val="none"/>
        </w:rPr>
        <w:t xml:space="preserve"> </w:t>
      </w:r>
      <w:r>
        <w:rPr>
          <w:rFonts w:ascii="Times New Roman" w:hAnsi="Times New Roman" w:cs="Times New Roman"/>
        </w:rPr>
        <w:t xml:space="preserve">coinvolti nell’analisi e nell’indagine seguenti ad una segnalazione) </w:t>
      </w:r>
      <w:r w:rsidRPr="00BE3536">
        <w:rPr>
          <w:rFonts w:ascii="Times New Roman" w:eastAsia="Times New Roman" w:hAnsi="Times New Roman" w:cs="Times New Roman"/>
          <w:kern w:val="0"/>
          <w:lang w:eastAsia="it-IT"/>
          <w14:ligatures w14:val="none"/>
        </w:rPr>
        <w:t xml:space="preserve">solo </w:t>
      </w:r>
      <w:r>
        <w:rPr>
          <w:rFonts w:ascii="Times New Roman" w:eastAsia="Times New Roman" w:hAnsi="Times New Roman" w:cs="Times New Roman"/>
          <w:kern w:val="0"/>
          <w:lang w:eastAsia="it-IT"/>
          <w14:ligatures w14:val="none"/>
        </w:rPr>
        <w:t xml:space="preserve">previa autorizzazione </w:t>
      </w:r>
      <w:r w:rsidRPr="00BE3536">
        <w:rPr>
          <w:rFonts w:ascii="Times New Roman" w:eastAsia="Times New Roman" w:hAnsi="Times New Roman" w:cs="Times New Roman"/>
          <w:kern w:val="0"/>
          <w:lang w:eastAsia="it-IT"/>
          <w14:ligatures w14:val="none"/>
        </w:rPr>
        <w:t>del segnalante</w:t>
      </w:r>
      <w:r>
        <w:rPr>
          <w:rFonts w:ascii="Times New Roman" w:eastAsia="Times New Roman" w:hAnsi="Times New Roman" w:cs="Times New Roman"/>
          <w:kern w:val="0"/>
          <w:lang w:eastAsia="it-IT"/>
          <w14:ligatures w14:val="none"/>
        </w:rPr>
        <w:t xml:space="preserve">, </w:t>
      </w:r>
      <w:r w:rsidRPr="00BE3536">
        <w:rPr>
          <w:rFonts w:ascii="Times New Roman" w:eastAsia="Times New Roman" w:hAnsi="Times New Roman" w:cs="Times New Roman"/>
          <w:kern w:val="0"/>
          <w:lang w:eastAsia="it-IT"/>
          <w14:ligatures w14:val="none"/>
        </w:rPr>
        <w:t>oppure quando obbligatorio o legittimo ai sensi della normativa applicabile.</w:t>
      </w:r>
      <w:r>
        <w:rPr>
          <w:rFonts w:ascii="Times New Roman" w:eastAsia="Times New Roman" w:hAnsi="Times New Roman" w:cs="Times New Roman"/>
          <w:kern w:val="0"/>
          <w:lang w:eastAsia="it-IT"/>
          <w14:ligatures w14:val="none"/>
        </w:rPr>
        <w:t xml:space="preserve"> </w:t>
      </w:r>
    </w:p>
    <w:p w14:paraId="5103E8EF"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A16BD7">
        <w:rPr>
          <w:rFonts w:ascii="Times New Roman" w:eastAsia="Times New Roman" w:hAnsi="Times New Roman" w:cs="Times New Roman"/>
          <w:kern w:val="0"/>
          <w:lang w:eastAsia="it-IT"/>
          <w14:ligatures w14:val="none"/>
        </w:rPr>
        <w:t>In casi eccezionali, qualora la rivelazione dell’identità sia indispensabile per la difesa del segnalato (nell’ambito di un procedimento disciplinare) o della persona coinvolta (nell’ambito delle procedure interne), il segnalante sarà informato in merito ai motivi di tale comunicazione che potrà avvenire solo previo suo consenso</w:t>
      </w:r>
      <w:r>
        <w:rPr>
          <w:rFonts w:ascii="Times New Roman" w:eastAsia="Times New Roman" w:hAnsi="Times New Roman" w:cs="Times New Roman"/>
          <w:kern w:val="0"/>
          <w:lang w:eastAsia="it-IT"/>
          <w14:ligatures w14:val="none"/>
        </w:rPr>
        <w:t>,</w:t>
      </w:r>
      <w:r w:rsidRPr="00A16BD7">
        <w:rPr>
          <w:rFonts w:ascii="Times New Roman" w:eastAsia="Times New Roman" w:hAnsi="Times New Roman" w:cs="Times New Roman"/>
          <w:kern w:val="0"/>
          <w:lang w:eastAsia="it-IT"/>
          <w14:ligatures w14:val="none"/>
        </w:rPr>
        <w:t xml:space="preserve"> come indicato nel </w:t>
      </w:r>
      <w:r>
        <w:rPr>
          <w:rFonts w:ascii="Times New Roman" w:eastAsia="Times New Roman" w:hAnsi="Times New Roman" w:cs="Times New Roman"/>
          <w:kern w:val="0"/>
          <w:lang w:eastAsia="it-IT"/>
          <w14:ligatures w14:val="none"/>
        </w:rPr>
        <w:t xml:space="preserve">precedente </w:t>
      </w:r>
      <w:r w:rsidRPr="00A16BD7">
        <w:rPr>
          <w:rFonts w:ascii="Times New Roman" w:eastAsia="Times New Roman" w:hAnsi="Times New Roman" w:cs="Times New Roman"/>
          <w:kern w:val="0"/>
          <w:lang w:eastAsia="it-IT"/>
          <w14:ligatures w14:val="none"/>
        </w:rPr>
        <w:t>paragrafo</w:t>
      </w:r>
      <w:r>
        <w:rPr>
          <w:rFonts w:ascii="Times New Roman" w:eastAsia="Times New Roman" w:hAnsi="Times New Roman" w:cs="Times New Roman"/>
          <w:kern w:val="0"/>
          <w:lang w:eastAsia="it-IT"/>
          <w14:ligatures w14:val="none"/>
        </w:rPr>
        <w:t xml:space="preserve"> 4)</w:t>
      </w:r>
      <w:r w:rsidRPr="00A16BD7">
        <w:rPr>
          <w:rFonts w:ascii="Times New Roman" w:eastAsia="Times New Roman" w:hAnsi="Times New Roman" w:cs="Times New Roman"/>
          <w:kern w:val="0"/>
          <w:lang w:eastAsia="it-IT"/>
          <w14:ligatures w14:val="none"/>
        </w:rPr>
        <w:t>.</w:t>
      </w:r>
      <w:r w:rsidRPr="00BE3536">
        <w:rPr>
          <w:rFonts w:ascii="Times New Roman" w:eastAsia="Times New Roman" w:hAnsi="Times New Roman" w:cs="Times New Roman"/>
          <w:kern w:val="0"/>
          <w:lang w:eastAsia="it-IT"/>
          <w14:ligatures w14:val="none"/>
        </w:rPr>
        <w:t xml:space="preserve"> La tutela della riservatezza viene garantita anche agli altri soggetti interessati, fino alla conclusione del procedimento avviato in ragione della segnalazione e nel rispetto delle medesime garanzie previste in favore del segnalante. Tuttavia, nel caso in cui la segnalazione sia oggetto di denuncia alle autorità competenti, l’obbligo di riservatezza dell’identità delle persone coinvolte o menzionate nella segnalazione potrebbe venire meno nei modi e alle condizioni previste dalla normativa applicabile.</w:t>
      </w:r>
    </w:p>
    <w:p w14:paraId="1E0BED45" w14:textId="77777777" w:rsidR="004E5BD5" w:rsidRPr="004A7E6A"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 xml:space="preserve">Inoltre, i dati o parte dei dati potrebbero essere condivisi con </w:t>
      </w:r>
      <w:r>
        <w:rPr>
          <w:rFonts w:ascii="Times New Roman" w:eastAsia="Times New Roman" w:hAnsi="Times New Roman" w:cs="Times New Roman"/>
          <w:kern w:val="0"/>
          <w:lang w:eastAsia="it-IT"/>
          <w14:ligatures w14:val="none"/>
        </w:rPr>
        <w:t>alcuni</w:t>
      </w:r>
      <w:r w:rsidRPr="00BE3536">
        <w:rPr>
          <w:rFonts w:ascii="Times New Roman" w:eastAsia="Times New Roman" w:hAnsi="Times New Roman" w:cs="Times New Roman"/>
          <w:kern w:val="0"/>
          <w:lang w:eastAsia="it-IT"/>
          <w14:ligatures w14:val="none"/>
        </w:rPr>
        <w:t xml:space="preserve"> soggetti esterni, a seconda dei casi agenti in qualità di titolari autonomi o responsabili del trattamento</w:t>
      </w:r>
      <w:r>
        <w:rPr>
          <w:rFonts w:ascii="Times New Roman" w:eastAsia="Times New Roman" w:hAnsi="Times New Roman" w:cs="Times New Roman"/>
          <w:kern w:val="0"/>
          <w:lang w:eastAsia="it-IT"/>
          <w14:ligatures w14:val="none"/>
        </w:rPr>
        <w:t xml:space="preserve">, ad es. </w:t>
      </w:r>
      <w:r w:rsidRPr="00BE3536">
        <w:rPr>
          <w:rFonts w:ascii="Times New Roman" w:eastAsia="Times New Roman" w:hAnsi="Times New Roman" w:cs="Times New Roman"/>
          <w:kern w:val="0"/>
          <w:lang w:eastAsia="it-IT"/>
          <w14:ligatures w14:val="none"/>
        </w:rPr>
        <w:t xml:space="preserve">avvocati e consulenti </w:t>
      </w:r>
      <w:r>
        <w:rPr>
          <w:rFonts w:ascii="Times New Roman" w:eastAsia="Times New Roman" w:hAnsi="Times New Roman" w:cs="Times New Roman"/>
          <w:kern w:val="0"/>
          <w:lang w:eastAsia="it-IT"/>
          <w14:ligatures w14:val="none"/>
        </w:rPr>
        <w:t>(</w:t>
      </w:r>
      <w:r w:rsidRPr="00BE3536">
        <w:rPr>
          <w:rFonts w:ascii="Times New Roman" w:eastAsia="Times New Roman" w:hAnsi="Times New Roman" w:cs="Times New Roman"/>
          <w:kern w:val="0"/>
          <w:lang w:eastAsia="it-IT"/>
          <w14:ligatures w14:val="none"/>
        </w:rPr>
        <w:t>che forniscono servizi di consulenza o di indagine</w:t>
      </w:r>
      <w:r>
        <w:rPr>
          <w:rFonts w:ascii="Times New Roman" w:eastAsia="Times New Roman" w:hAnsi="Times New Roman" w:cs="Times New Roman"/>
          <w:kern w:val="0"/>
          <w:lang w:eastAsia="it-IT"/>
          <w14:ligatures w14:val="none"/>
        </w:rPr>
        <w:t>), oppure A</w:t>
      </w:r>
      <w:r w:rsidRPr="00BE3536">
        <w:rPr>
          <w:rFonts w:ascii="Times New Roman" w:eastAsia="Times New Roman" w:hAnsi="Times New Roman" w:cs="Times New Roman"/>
          <w:kern w:val="0"/>
          <w:lang w:eastAsia="it-IT"/>
          <w14:ligatures w14:val="none"/>
        </w:rPr>
        <w:t>utorità giudiziarie, di vigilanza, supervisione o di polizia, nei casi previsti dalla legge</w:t>
      </w:r>
      <w:r>
        <w:rPr>
          <w:rFonts w:ascii="Times New Roman" w:eastAsia="Times New Roman" w:hAnsi="Times New Roman" w:cs="Times New Roman"/>
          <w:kern w:val="0"/>
          <w:lang w:eastAsia="it-IT"/>
          <w14:ligatures w14:val="none"/>
        </w:rPr>
        <w:t>:</w:t>
      </w:r>
      <w:r w:rsidRPr="004A7E6A">
        <w:rPr>
          <w:rFonts w:ascii="Times New Roman" w:eastAsia="Times New Roman" w:hAnsi="Times New Roman" w:cs="Times New Roman"/>
          <w:kern w:val="0"/>
          <w:highlight w:val="yellow"/>
          <w:lang w:eastAsia="it-IT"/>
          <w14:ligatures w14:val="none"/>
        </w:rPr>
        <w:t xml:space="preserve"> </w:t>
      </w:r>
    </w:p>
    <w:p w14:paraId="4A9A3EBE"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sidRPr="00BE3536">
        <w:rPr>
          <w:rFonts w:ascii="Times New Roman" w:eastAsia="Times New Roman" w:hAnsi="Times New Roman" w:cs="Times New Roman"/>
          <w:kern w:val="0"/>
          <w:lang w:eastAsia="it-IT"/>
          <w14:ligatures w14:val="none"/>
        </w:rPr>
        <w:t>I dati personali non sono oggetto di diffusione</w:t>
      </w:r>
      <w:r>
        <w:rPr>
          <w:rFonts w:ascii="Times New Roman" w:eastAsia="Times New Roman" w:hAnsi="Times New Roman" w:cs="Times New Roman"/>
          <w:kern w:val="0"/>
          <w:lang w:eastAsia="it-IT"/>
          <w14:ligatures w14:val="none"/>
        </w:rPr>
        <w:t xml:space="preserve"> e</w:t>
      </w:r>
      <w:r w:rsidRPr="00BE3536">
        <w:rPr>
          <w:rFonts w:ascii="Times New Roman" w:eastAsia="Times New Roman" w:hAnsi="Times New Roman" w:cs="Times New Roman"/>
          <w:kern w:val="0"/>
          <w:lang w:eastAsia="it-IT"/>
          <w14:ligatures w14:val="none"/>
        </w:rPr>
        <w:t xml:space="preserve"> non sono trasferiti al di fuori del SEE</w:t>
      </w:r>
      <w:r>
        <w:rPr>
          <w:rFonts w:ascii="Times New Roman" w:eastAsia="Times New Roman" w:hAnsi="Times New Roman" w:cs="Times New Roman"/>
          <w:kern w:val="0"/>
          <w:lang w:eastAsia="it-IT"/>
          <w14:ligatures w14:val="none"/>
        </w:rPr>
        <w:t xml:space="preserve"> (“Spazio Economico Europeo”)</w:t>
      </w:r>
      <w:r w:rsidRPr="00BE3536">
        <w:rPr>
          <w:rFonts w:ascii="Times New Roman" w:eastAsia="Times New Roman" w:hAnsi="Times New Roman" w:cs="Times New Roman"/>
          <w:kern w:val="0"/>
          <w:lang w:eastAsia="it-IT"/>
          <w14:ligatures w14:val="none"/>
        </w:rPr>
        <w:t xml:space="preserve"> o, nel caso </w:t>
      </w:r>
      <w:r>
        <w:rPr>
          <w:rFonts w:ascii="Times New Roman" w:eastAsia="Times New Roman" w:hAnsi="Times New Roman" w:cs="Times New Roman"/>
          <w:kern w:val="0"/>
          <w:lang w:eastAsia="it-IT"/>
          <w14:ligatures w14:val="none"/>
        </w:rPr>
        <w:t>in cui ciò avvenga,</w:t>
      </w:r>
      <w:r w:rsidRPr="00BE3536">
        <w:rPr>
          <w:rFonts w:ascii="Times New Roman" w:eastAsia="Times New Roman" w:hAnsi="Times New Roman" w:cs="Times New Roman"/>
          <w:kern w:val="0"/>
          <w:lang w:eastAsia="it-IT"/>
          <w14:ligatures w14:val="none"/>
        </w:rPr>
        <w:t xml:space="preserve"> il trasferimento è assistito dalle garanzie di cui al Capo V del R</w:t>
      </w:r>
      <w:r>
        <w:rPr>
          <w:rFonts w:ascii="Times New Roman" w:eastAsia="Times New Roman" w:hAnsi="Times New Roman" w:cs="Times New Roman"/>
          <w:kern w:val="0"/>
          <w:lang w:eastAsia="it-IT"/>
          <w14:ligatures w14:val="none"/>
        </w:rPr>
        <w:t>egolamento</w:t>
      </w:r>
      <w:r w:rsidRPr="00BE3536">
        <w:rPr>
          <w:rFonts w:ascii="Times New Roman" w:eastAsia="Times New Roman" w:hAnsi="Times New Roman" w:cs="Times New Roman"/>
          <w:kern w:val="0"/>
          <w:lang w:eastAsia="it-IT"/>
          <w14:ligatures w14:val="none"/>
        </w:rPr>
        <w:t xml:space="preserve"> UE 2016/679</w:t>
      </w:r>
      <w:r>
        <w:rPr>
          <w:rFonts w:ascii="Times New Roman" w:eastAsia="Times New Roman" w:hAnsi="Times New Roman" w:cs="Times New Roman"/>
          <w:kern w:val="0"/>
          <w:lang w:eastAsia="it-IT"/>
          <w14:ligatures w14:val="none"/>
        </w:rPr>
        <w:t>. I</w:t>
      </w:r>
      <w:r w:rsidRPr="00BE3536">
        <w:rPr>
          <w:rFonts w:ascii="Times New Roman" w:eastAsia="Times New Roman" w:hAnsi="Times New Roman" w:cs="Times New Roman"/>
          <w:kern w:val="0"/>
          <w:lang w:eastAsia="it-IT"/>
          <w14:ligatures w14:val="none"/>
        </w:rPr>
        <w:t>noltre, i dati non saranno soggetti a processi decisionali interamente automatizzati.</w:t>
      </w:r>
    </w:p>
    <w:p w14:paraId="1A65CE3A"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p>
    <w:p w14:paraId="4EA53A52" w14:textId="77777777" w:rsidR="004E5BD5" w:rsidRDefault="004E5BD5" w:rsidP="004E5BD5">
      <w:pPr>
        <w:shd w:val="clear" w:color="auto" w:fill="FFFFFF" w:themeFill="background1"/>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7. </w:t>
      </w:r>
      <w:r w:rsidRPr="00BE3536">
        <w:rPr>
          <w:rFonts w:ascii="Times New Roman" w:eastAsia="Times New Roman" w:hAnsi="Times New Roman" w:cs="Times New Roman"/>
          <w:b/>
          <w:bCs/>
          <w:kern w:val="0"/>
          <w:lang w:eastAsia="it-IT"/>
          <w14:ligatures w14:val="none"/>
        </w:rPr>
        <w:t>Tempi di conservazione</w:t>
      </w:r>
    </w:p>
    <w:p w14:paraId="33BB3EEC"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N</w:t>
      </w:r>
      <w:r w:rsidRPr="00BE3536">
        <w:rPr>
          <w:rFonts w:ascii="Times New Roman" w:eastAsia="Times New Roman" w:hAnsi="Times New Roman" w:cs="Times New Roman"/>
          <w:kern w:val="0"/>
          <w:lang w:eastAsia="it-IT"/>
          <w14:ligatures w14:val="none"/>
        </w:rPr>
        <w:t>el rispetto dei principi di proporzionalità e necessità, i dati personali saranno conservati in una forma che consenta l’identificazione degli interessati per il tempo necessario a evadere la segnalazione e, comunque, non oltre cinque anni a decorrere dalla data della comunicazione al segnalante dell’esito finale della procedura di segnalazione. Sono fatti salvi eventuali specifici obblighi normativi o la sopravvenuta necessità del Titolare di agire o difendersi in giudizio, che rendano necessario il trattamento e la conservazione dei dati per periodi di tempo superiori.</w:t>
      </w:r>
    </w:p>
    <w:p w14:paraId="3169A320" w14:textId="77777777" w:rsidR="004E5BD5" w:rsidRPr="00BE3536" w:rsidRDefault="004E5BD5" w:rsidP="004E5BD5">
      <w:pPr>
        <w:shd w:val="clear" w:color="auto" w:fill="FFFFFF" w:themeFill="background1"/>
        <w:spacing w:after="0" w:line="240" w:lineRule="auto"/>
        <w:jc w:val="both"/>
        <w:rPr>
          <w:rFonts w:ascii="Times New Roman" w:eastAsia="Times New Roman" w:hAnsi="Times New Roman" w:cs="Times New Roman"/>
          <w:kern w:val="0"/>
          <w:lang w:eastAsia="it-IT"/>
          <w14:ligatures w14:val="none"/>
        </w:rPr>
      </w:pPr>
    </w:p>
    <w:p w14:paraId="3CA3CFBA" w14:textId="77777777" w:rsidR="004E5BD5" w:rsidRDefault="004E5BD5" w:rsidP="004E5BD5">
      <w:pPr>
        <w:shd w:val="clear" w:color="auto" w:fill="FFFFFF"/>
        <w:spacing w:after="0" w:line="240" w:lineRule="auto"/>
        <w:jc w:val="both"/>
        <w:outlineLvl w:val="1"/>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8. </w:t>
      </w:r>
      <w:r w:rsidRPr="00BE3536">
        <w:rPr>
          <w:rFonts w:ascii="Times New Roman" w:eastAsia="Times New Roman" w:hAnsi="Times New Roman" w:cs="Times New Roman"/>
          <w:b/>
          <w:bCs/>
          <w:kern w:val="0"/>
          <w:lang w:eastAsia="it-IT"/>
          <w14:ligatures w14:val="none"/>
        </w:rPr>
        <w:t>Obbligatorietà</w:t>
      </w:r>
      <w:r>
        <w:rPr>
          <w:rFonts w:ascii="Times New Roman" w:eastAsia="Times New Roman" w:hAnsi="Times New Roman" w:cs="Times New Roman"/>
          <w:b/>
          <w:bCs/>
          <w:kern w:val="0"/>
          <w:lang w:eastAsia="it-IT"/>
          <w14:ligatures w14:val="none"/>
        </w:rPr>
        <w:t xml:space="preserve"> o meno</w:t>
      </w:r>
      <w:r w:rsidRPr="00BE3536">
        <w:rPr>
          <w:rFonts w:ascii="Times New Roman" w:eastAsia="Times New Roman" w:hAnsi="Times New Roman" w:cs="Times New Roman"/>
          <w:b/>
          <w:bCs/>
          <w:kern w:val="0"/>
          <w:lang w:eastAsia="it-IT"/>
          <w14:ligatures w14:val="none"/>
        </w:rPr>
        <w:t xml:space="preserve"> del conferimento dei dati</w:t>
      </w:r>
    </w:p>
    <w:p w14:paraId="7364E8E3" w14:textId="77777777" w:rsidR="004E5BD5" w:rsidRPr="00BE3536" w:rsidRDefault="004E5BD5" w:rsidP="004E5BD5">
      <w:pPr>
        <w:shd w:val="clear" w:color="auto" w:fill="FFFFFF"/>
        <w:spacing w:after="0" w:line="240" w:lineRule="auto"/>
        <w:jc w:val="both"/>
        <w:outlineLvl w:val="1"/>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E’</w:t>
      </w:r>
      <w:r w:rsidRPr="00BE3536">
        <w:rPr>
          <w:rFonts w:ascii="Times New Roman" w:eastAsia="Times New Roman" w:hAnsi="Times New Roman" w:cs="Times New Roman"/>
          <w:kern w:val="0"/>
          <w:lang w:eastAsia="it-IT"/>
          <w14:ligatures w14:val="none"/>
        </w:rPr>
        <w:t xml:space="preserve"> possibile inoltrare una segnalazione in forma anonima o non anonima come indicato nell</w:t>
      </w:r>
      <w:r>
        <w:rPr>
          <w:rFonts w:ascii="Times New Roman" w:eastAsia="Times New Roman" w:hAnsi="Times New Roman" w:cs="Times New Roman"/>
          <w:kern w:val="0"/>
          <w:lang w:eastAsia="it-IT"/>
          <w14:ligatures w14:val="none"/>
        </w:rPr>
        <w:t>a richiamata</w:t>
      </w:r>
      <w:r w:rsidRPr="00BE3536">
        <w:rPr>
          <w:rFonts w:ascii="Times New Roman" w:eastAsia="Times New Roman" w:hAnsi="Times New Roman" w:cs="Times New Roman"/>
          <w:kern w:val="0"/>
          <w:lang w:eastAsia="it-IT"/>
          <w14:ligatures w14:val="none"/>
        </w:rPr>
        <w:t xml:space="preserve"> </w:t>
      </w:r>
      <w:r w:rsidRPr="006E1F97">
        <w:rPr>
          <w:rFonts w:ascii="Times New Roman" w:eastAsia="Times New Roman" w:hAnsi="Times New Roman" w:cs="Times New Roman"/>
          <w:i/>
          <w:iCs/>
          <w:kern w:val="0"/>
          <w:lang w:eastAsia="it-IT"/>
          <w14:ligatures w14:val="none"/>
        </w:rPr>
        <w:t>“Procedura Whistleblowing</w:t>
      </w:r>
      <w:r>
        <w:rPr>
          <w:rFonts w:ascii="Times New Roman" w:eastAsia="Times New Roman" w:hAnsi="Times New Roman" w:cs="Times New Roman"/>
          <w:kern w:val="0"/>
          <w:lang w:eastAsia="it-IT"/>
          <w14:ligatures w14:val="none"/>
        </w:rPr>
        <w:t>”</w:t>
      </w:r>
      <w:r w:rsidRPr="00BE3536">
        <w:rPr>
          <w:rFonts w:ascii="Times New Roman" w:eastAsia="Times New Roman" w:hAnsi="Times New Roman" w:cs="Times New Roman"/>
          <w:kern w:val="0"/>
          <w:lang w:eastAsia="it-IT"/>
          <w14:ligatures w14:val="none"/>
        </w:rPr>
        <w:t>. In caso di segnalazione anonima, il Titolare potrebbe non essere in grado di investigare efficacemente la segnalazione. Pertanto, ove applicabile, il segnalante è invitato a segnalare qualsiasi violazione fornendo tutte le informazioni richieste, così da permettere al Titolare di chiedere ulteriori informazioni. In ogni caso, il Titolare assicura che tutti i dati personali trattati nel contesto della segnalazione rimangano strettamente riservati.</w:t>
      </w:r>
    </w:p>
    <w:p w14:paraId="01472FE6" w14:textId="77777777" w:rsidR="004E5BD5" w:rsidRPr="00BE3536" w:rsidRDefault="004E5BD5" w:rsidP="004E5BD5">
      <w:pPr>
        <w:shd w:val="clear" w:color="auto" w:fill="FFFFFF"/>
        <w:spacing w:after="0" w:line="240" w:lineRule="auto"/>
        <w:jc w:val="both"/>
        <w:outlineLvl w:val="1"/>
        <w:rPr>
          <w:rFonts w:ascii="Times New Roman" w:eastAsia="Times New Roman" w:hAnsi="Times New Roman" w:cs="Times New Roman"/>
          <w:kern w:val="0"/>
          <w:lang w:eastAsia="it-IT"/>
          <w14:ligatures w14:val="none"/>
        </w:rPr>
      </w:pPr>
    </w:p>
    <w:p w14:paraId="23053F88" w14:textId="77777777" w:rsidR="004E5BD5" w:rsidRDefault="004E5BD5" w:rsidP="004E5BD5">
      <w:pPr>
        <w:pStyle w:val="Testocommento"/>
        <w:spacing w:after="0"/>
        <w:jc w:val="both"/>
        <w:rPr>
          <w:rFonts w:ascii="Times New Roman" w:eastAsia="Times New Roman" w:hAnsi="Times New Roman" w:cs="Times New Roman"/>
          <w:b/>
          <w:bCs/>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lastRenderedPageBreak/>
        <w:t xml:space="preserve">9. </w:t>
      </w:r>
      <w:r w:rsidRPr="00BE3536">
        <w:rPr>
          <w:rFonts w:ascii="Times New Roman" w:eastAsia="Times New Roman" w:hAnsi="Times New Roman" w:cs="Times New Roman"/>
          <w:b/>
          <w:bCs/>
          <w:kern w:val="0"/>
          <w:sz w:val="22"/>
          <w:szCs w:val="22"/>
          <w:lang w:eastAsia="it-IT"/>
          <w14:ligatures w14:val="none"/>
        </w:rPr>
        <w:t>Diritti dell’interessat</w:t>
      </w:r>
      <w:r>
        <w:rPr>
          <w:rFonts w:ascii="Times New Roman" w:eastAsia="Times New Roman" w:hAnsi="Times New Roman" w:cs="Times New Roman"/>
          <w:b/>
          <w:bCs/>
          <w:kern w:val="0"/>
          <w:sz w:val="22"/>
          <w:szCs w:val="22"/>
          <w:lang w:eastAsia="it-IT"/>
          <w14:ligatures w14:val="none"/>
        </w:rPr>
        <w:t>o</w:t>
      </w:r>
    </w:p>
    <w:p w14:paraId="1B6307FF" w14:textId="77777777" w:rsidR="004E5BD5" w:rsidRPr="00215CAF" w:rsidRDefault="004E5BD5" w:rsidP="004E5BD5">
      <w:pPr>
        <w:spacing w:after="0" w:line="240" w:lineRule="auto"/>
        <w:jc w:val="both"/>
        <w:rPr>
          <w:rFonts w:ascii="Times New Roman" w:eastAsia="Times New Roman" w:hAnsi="Times New Roman" w:cs="Times New Roman"/>
          <w:kern w:val="0"/>
          <w:lang w:eastAsia="it-IT"/>
          <w14:ligatures w14:val="none"/>
        </w:rPr>
      </w:pPr>
      <w:r w:rsidRPr="00215CAF">
        <w:rPr>
          <w:rFonts w:ascii="Times New Roman" w:eastAsia="Times New Roman" w:hAnsi="Times New Roman" w:cs="Times New Roman"/>
          <w:kern w:val="0"/>
          <w:lang w:eastAsia="it-IT"/>
          <w14:ligatures w14:val="none"/>
        </w:rPr>
        <w:t xml:space="preserve">L’interessato può esercitare il diritto in qualunque momento di ottenere la conferma dell’esistenza o meno dei </w:t>
      </w:r>
      <w:r>
        <w:rPr>
          <w:rFonts w:ascii="Times New Roman" w:eastAsia="Times New Roman" w:hAnsi="Times New Roman" w:cs="Times New Roman"/>
          <w:kern w:val="0"/>
          <w:lang w:eastAsia="it-IT"/>
          <w14:ligatures w14:val="none"/>
        </w:rPr>
        <w:t>propri</w:t>
      </w:r>
      <w:r w:rsidRPr="00215CAF">
        <w:rPr>
          <w:rFonts w:ascii="Times New Roman" w:eastAsia="Times New Roman" w:hAnsi="Times New Roman" w:cs="Times New Roman"/>
          <w:kern w:val="0"/>
          <w:lang w:eastAsia="it-IT"/>
          <w14:ligatures w14:val="none"/>
        </w:rPr>
        <w:t xml:space="preserve"> dati, di conoscerne il contenuto e l’origine, verificarne l’esattezza o chiederne l’integrazione o l’aggiornamento, oppure la rettifica (artt. 15 e 16 del GDPR). Inoltre, ha il diritto di chiedere la cancellazione, la limitazione al trattamento, la revoca del consenso e la portabilità dei dati.</w:t>
      </w:r>
    </w:p>
    <w:p w14:paraId="41367A78" w14:textId="55A57BBB" w:rsidR="004E5BD5" w:rsidRPr="00BE3536" w:rsidRDefault="007F41DF" w:rsidP="004E5BD5">
      <w:pPr>
        <w:shd w:val="clear" w:color="auto" w:fill="FFFFFF"/>
        <w:spacing w:after="0" w:line="240" w:lineRule="auto"/>
        <w:jc w:val="both"/>
        <w:outlineLvl w:val="1"/>
        <w:rPr>
          <w:rFonts w:ascii="Times New Roman" w:eastAsia="Times New Roman" w:hAnsi="Times New Roman" w:cs="Times New Roman"/>
          <w:kern w:val="0"/>
          <w:lang w:eastAsia="it-IT"/>
          <w14:ligatures w14:val="none"/>
        </w:rPr>
      </w:pPr>
      <w:r>
        <w:rPr>
          <w:rFonts w:ascii="Times New Roman" w:hAnsi="Times New Roman" w:cs="Times New Roman"/>
        </w:rPr>
        <w:t>DAMIANI COSTRUZIONI SRL</w:t>
      </w:r>
      <w:r>
        <w:rPr>
          <w:rFonts w:ascii="Times New Roman" w:hAnsi="Times New Roman" w:cs="Times New Roman"/>
        </w:rPr>
        <w:t xml:space="preserve"> </w:t>
      </w:r>
      <w:r w:rsidR="004E5BD5" w:rsidRPr="00BE3536">
        <w:rPr>
          <w:rFonts w:ascii="Times New Roman" w:eastAsia="Times New Roman" w:hAnsi="Times New Roman" w:cs="Times New Roman"/>
          <w:kern w:val="0"/>
          <w:lang w:eastAsia="it-IT"/>
          <w14:ligatures w14:val="none"/>
        </w:rPr>
        <w:t xml:space="preserve">segnala, tuttavia, che l’esercizio dei diritti dell’interessato potrebbe essere limitato o escluso, ai sensi di quanto previsto dalla </w:t>
      </w:r>
      <w:r w:rsidR="004E5BD5">
        <w:rPr>
          <w:rFonts w:ascii="Times New Roman" w:eastAsia="Times New Roman" w:hAnsi="Times New Roman" w:cs="Times New Roman"/>
          <w:kern w:val="0"/>
          <w:lang w:eastAsia="it-IT"/>
          <w14:ligatures w14:val="none"/>
        </w:rPr>
        <w:t>n</w:t>
      </w:r>
      <w:r w:rsidR="004E5BD5" w:rsidRPr="00BE3536">
        <w:rPr>
          <w:rFonts w:ascii="Times New Roman" w:eastAsia="Times New Roman" w:hAnsi="Times New Roman" w:cs="Times New Roman"/>
          <w:kern w:val="0"/>
          <w:lang w:eastAsia="it-IT"/>
          <w14:ligatures w14:val="none"/>
        </w:rPr>
        <w:t xml:space="preserve">ormativa </w:t>
      </w:r>
      <w:r w:rsidR="004E5BD5">
        <w:rPr>
          <w:rFonts w:ascii="Times New Roman" w:eastAsia="Times New Roman" w:hAnsi="Times New Roman" w:cs="Times New Roman"/>
          <w:kern w:val="0"/>
          <w:lang w:eastAsia="it-IT"/>
          <w14:ligatures w14:val="none"/>
        </w:rPr>
        <w:t>p</w:t>
      </w:r>
      <w:r w:rsidR="004E5BD5" w:rsidRPr="00BE3536">
        <w:rPr>
          <w:rFonts w:ascii="Times New Roman" w:eastAsia="Times New Roman" w:hAnsi="Times New Roman" w:cs="Times New Roman"/>
          <w:kern w:val="0"/>
          <w:lang w:eastAsia="it-IT"/>
          <w14:ligatures w14:val="none"/>
        </w:rPr>
        <w:t>rivacy, nel caso in cui dall'esercizio d</w:t>
      </w:r>
      <w:r w:rsidR="004E5BD5">
        <w:rPr>
          <w:rFonts w:ascii="Times New Roman" w:eastAsia="Times New Roman" w:hAnsi="Times New Roman" w:cs="Times New Roman"/>
          <w:kern w:val="0"/>
          <w:lang w:eastAsia="it-IT"/>
          <w14:ligatures w14:val="none"/>
        </w:rPr>
        <w:t>egli stessi</w:t>
      </w:r>
      <w:r w:rsidR="004E5BD5" w:rsidRPr="00BE3536">
        <w:rPr>
          <w:rFonts w:ascii="Times New Roman" w:eastAsia="Times New Roman" w:hAnsi="Times New Roman" w:cs="Times New Roman"/>
          <w:kern w:val="0"/>
          <w:lang w:eastAsia="it-IT"/>
          <w14:ligatures w14:val="none"/>
        </w:rPr>
        <w:t xml:space="preserve"> possa derivare un pregiudizio effettivo e concreto alla riservatezza dell’identità del segnalante.</w:t>
      </w:r>
    </w:p>
    <w:p w14:paraId="620531F5" w14:textId="77777777" w:rsidR="004E5BD5" w:rsidRPr="0025759D" w:rsidRDefault="004E5BD5" w:rsidP="004E5BD5">
      <w:pPr>
        <w:spacing w:after="0" w:line="240" w:lineRule="auto"/>
        <w:jc w:val="both"/>
        <w:rPr>
          <w:rFonts w:ascii="Times New Roman" w:hAnsi="Times New Roman" w:cs="Times New Roman"/>
        </w:rPr>
      </w:pPr>
      <w:r w:rsidRPr="0025759D">
        <w:rPr>
          <w:rFonts w:ascii="Times New Roman" w:hAnsi="Times New Roman" w:cs="Times New Roman"/>
        </w:rPr>
        <w:t xml:space="preserve">In </w:t>
      </w:r>
      <w:r>
        <w:rPr>
          <w:rFonts w:ascii="Times New Roman" w:hAnsi="Times New Roman" w:cs="Times New Roman"/>
        </w:rPr>
        <w:t>merito</w:t>
      </w:r>
      <w:r w:rsidRPr="0025759D">
        <w:rPr>
          <w:rFonts w:ascii="Times New Roman" w:hAnsi="Times New Roman" w:cs="Times New Roman"/>
        </w:rPr>
        <w:t xml:space="preserve"> a</w:t>
      </w:r>
      <w:r>
        <w:rPr>
          <w:rFonts w:ascii="Times New Roman" w:hAnsi="Times New Roman" w:cs="Times New Roman"/>
        </w:rPr>
        <w:t xml:space="preserve"> detti</w:t>
      </w:r>
      <w:r w:rsidRPr="0025759D">
        <w:rPr>
          <w:rFonts w:ascii="Times New Roman" w:hAnsi="Times New Roman" w:cs="Times New Roman"/>
        </w:rPr>
        <w:t xml:space="preserve"> diritti</w:t>
      </w:r>
      <w:r>
        <w:rPr>
          <w:rFonts w:ascii="Times New Roman" w:hAnsi="Times New Roman" w:cs="Times New Roman"/>
        </w:rPr>
        <w:t>,</w:t>
      </w:r>
      <w:r w:rsidRPr="0025759D">
        <w:rPr>
          <w:rFonts w:ascii="Times New Roman" w:hAnsi="Times New Roman" w:cs="Times New Roman"/>
        </w:rPr>
        <w:t xml:space="preserve"> di cui agli artt. 15-22 del Regolamento UE 2016/679</w:t>
      </w:r>
      <w:r>
        <w:rPr>
          <w:rFonts w:ascii="Times New Roman" w:hAnsi="Times New Roman" w:cs="Times New Roman"/>
        </w:rPr>
        <w:t>,</w:t>
      </w:r>
      <w:r w:rsidRPr="0025759D">
        <w:rPr>
          <w:rFonts w:ascii="Times New Roman" w:hAnsi="Times New Roman" w:cs="Times New Roman"/>
        </w:rPr>
        <w:t xml:space="preserve"> è possibile proporre Reclamo all’Autorità di controllo - Garante per la Protezione dei Dati personali. I </w:t>
      </w:r>
      <w:r>
        <w:rPr>
          <w:rFonts w:ascii="Times New Roman" w:hAnsi="Times New Roman" w:cs="Times New Roman"/>
        </w:rPr>
        <w:t xml:space="preserve">relativi </w:t>
      </w:r>
      <w:r w:rsidRPr="0025759D">
        <w:rPr>
          <w:rFonts w:ascii="Times New Roman" w:hAnsi="Times New Roman" w:cs="Times New Roman"/>
        </w:rPr>
        <w:t>modul</w:t>
      </w:r>
      <w:r>
        <w:rPr>
          <w:rFonts w:ascii="Times New Roman" w:hAnsi="Times New Roman" w:cs="Times New Roman"/>
        </w:rPr>
        <w:t>i</w:t>
      </w:r>
      <w:r w:rsidRPr="0025759D">
        <w:rPr>
          <w:rFonts w:ascii="Times New Roman" w:hAnsi="Times New Roman" w:cs="Times New Roman"/>
        </w:rPr>
        <w:t xml:space="preserve"> sono disponibili sul sito istituzionale del Garante: “www.garanteprivacy.it”. </w:t>
      </w:r>
    </w:p>
    <w:p w14:paraId="7C5A7CC9" w14:textId="486AEC23" w:rsidR="004E5BD5" w:rsidRDefault="004E5BD5" w:rsidP="004E5BD5">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L’interessato può esercitare i propri diritti </w:t>
      </w:r>
      <w:r w:rsidRPr="007515C2">
        <w:rPr>
          <w:rFonts w:ascii="Times New Roman" w:hAnsi="Times New Roman" w:cs="Times New Roman"/>
        </w:rPr>
        <w:t>presentando una richiesta per iscritto</w:t>
      </w:r>
      <w:r>
        <w:rPr>
          <w:rFonts w:ascii="Times New Roman" w:hAnsi="Times New Roman" w:cs="Times New Roman"/>
        </w:rPr>
        <w:t xml:space="preserve"> al Titolare del trattamento, </w:t>
      </w:r>
      <w:r w:rsidRPr="007515C2">
        <w:rPr>
          <w:rFonts w:ascii="Times New Roman" w:hAnsi="Times New Roman" w:cs="Times New Roman"/>
        </w:rPr>
        <w:t>al</w:t>
      </w:r>
      <w:r>
        <w:rPr>
          <w:rFonts w:ascii="Times New Roman" w:hAnsi="Times New Roman" w:cs="Times New Roman"/>
        </w:rPr>
        <w:t xml:space="preserve"> suddetto </w:t>
      </w:r>
      <w:r w:rsidRPr="007515C2">
        <w:rPr>
          <w:rFonts w:ascii="Times New Roman" w:hAnsi="Times New Roman" w:cs="Times New Roman"/>
        </w:rPr>
        <w:t xml:space="preserve">indirizzo postale della sede </w:t>
      </w:r>
      <w:r>
        <w:rPr>
          <w:rFonts w:ascii="Times New Roman" w:hAnsi="Times New Roman" w:cs="Times New Roman"/>
        </w:rPr>
        <w:t>legale</w:t>
      </w:r>
      <w:r w:rsidRPr="007515C2">
        <w:rPr>
          <w:rFonts w:ascii="Times New Roman" w:hAnsi="Times New Roman" w:cs="Times New Roman"/>
        </w:rPr>
        <w:t xml:space="preserve"> aziendale</w:t>
      </w:r>
      <w:r>
        <w:rPr>
          <w:rFonts w:ascii="Times New Roman" w:hAnsi="Times New Roman" w:cs="Times New Roman"/>
        </w:rPr>
        <w:t xml:space="preserve"> di </w:t>
      </w:r>
      <w:r w:rsidR="007F41DF">
        <w:rPr>
          <w:rFonts w:ascii="Times New Roman" w:hAnsi="Times New Roman" w:cs="Times New Roman"/>
        </w:rPr>
        <w:t>DAMIANI COSTRUZIONI SRL</w:t>
      </w:r>
      <w:r>
        <w:rPr>
          <w:rFonts w:ascii="Times New Roman" w:hAnsi="Times New Roman" w:cs="Times New Roman"/>
        </w:rPr>
        <w:t xml:space="preserve">, sita </w:t>
      </w:r>
      <w:r w:rsidRPr="00BE3536">
        <w:rPr>
          <w:rFonts w:ascii="Times New Roman" w:hAnsi="Times New Roman" w:cs="Times New Roman"/>
        </w:rPr>
        <w:t xml:space="preserve">in </w:t>
      </w:r>
      <w:r>
        <w:rPr>
          <w:rFonts w:ascii="Times New Roman" w:hAnsi="Times New Roman" w:cs="Times New Roman"/>
        </w:rPr>
        <w:t>Piazzale Prampolini</w:t>
      </w:r>
      <w:r w:rsidRPr="00BE3536">
        <w:rPr>
          <w:rFonts w:ascii="Times New Roman" w:hAnsi="Times New Roman" w:cs="Times New Roman"/>
        </w:rPr>
        <w:t xml:space="preserve"> n. </w:t>
      </w:r>
      <w:r>
        <w:rPr>
          <w:rFonts w:ascii="Times New Roman" w:hAnsi="Times New Roman" w:cs="Times New Roman"/>
        </w:rPr>
        <w:t>49</w:t>
      </w:r>
      <w:r w:rsidRPr="00BE3536">
        <w:rPr>
          <w:rFonts w:ascii="Times New Roman" w:hAnsi="Times New Roman" w:cs="Times New Roman"/>
        </w:rPr>
        <w:t xml:space="preserve"> </w:t>
      </w:r>
      <w:r>
        <w:rPr>
          <w:rFonts w:ascii="Times New Roman" w:hAnsi="Times New Roman" w:cs="Times New Roman"/>
        </w:rPr>
        <w:t>(</w:t>
      </w:r>
      <w:r w:rsidRPr="00BE3536">
        <w:rPr>
          <w:rFonts w:ascii="Times New Roman" w:hAnsi="Times New Roman" w:cs="Times New Roman"/>
        </w:rPr>
        <w:t>Cap 0</w:t>
      </w:r>
      <w:r>
        <w:rPr>
          <w:rFonts w:ascii="Times New Roman" w:hAnsi="Times New Roman" w:cs="Times New Roman"/>
        </w:rPr>
        <w:t xml:space="preserve">4100) Latina, </w:t>
      </w:r>
      <w:r w:rsidRPr="00572EEF">
        <w:rPr>
          <w:rFonts w:ascii="Times New Roman" w:hAnsi="Times New Roman" w:cs="Times New Roman"/>
        </w:rPr>
        <w:t xml:space="preserve">oppure inviando una mail al seguente indirizzo: </w:t>
      </w:r>
      <w:r w:rsidR="00C13AE3">
        <w:rPr>
          <w:rFonts w:ascii="Times New Roman" w:hAnsi="Times New Roman" w:cs="Times New Roman"/>
        </w:rPr>
        <w:t>damianicostruzionilt@puntopec.it</w:t>
      </w:r>
      <w:r w:rsidRPr="00572EEF">
        <w:rPr>
          <w:rFonts w:ascii="Times New Roman" w:hAnsi="Times New Roman" w:cs="Times New Roman"/>
        </w:rPr>
        <w:t xml:space="preserve">. In entrambi i casi deve essere indicata la seguente dicitura: </w:t>
      </w:r>
      <w:r w:rsidRPr="00572EEF">
        <w:rPr>
          <w:rFonts w:ascii="Times New Roman" w:hAnsi="Times New Roman" w:cs="Times New Roman"/>
          <w:i/>
          <w:iCs/>
        </w:rPr>
        <w:t xml:space="preserve">“riservata alla cortese attenzione del legale rappresentante p.t. di </w:t>
      </w:r>
      <w:r w:rsidR="007F41DF">
        <w:rPr>
          <w:rFonts w:ascii="Times New Roman" w:hAnsi="Times New Roman" w:cs="Times New Roman"/>
          <w:i/>
          <w:iCs/>
        </w:rPr>
        <w:t xml:space="preserve">Damiani Costruzioni </w:t>
      </w:r>
      <w:r w:rsidRPr="00572EEF">
        <w:rPr>
          <w:rFonts w:ascii="Times New Roman" w:hAnsi="Times New Roman" w:cs="Times New Roman"/>
          <w:i/>
          <w:iCs/>
        </w:rPr>
        <w:t>srl”</w:t>
      </w:r>
      <w:r w:rsidRPr="00572EEF">
        <w:rPr>
          <w:rFonts w:ascii="Times New Roman" w:hAnsi="Times New Roman" w:cs="Times New Roman"/>
        </w:rPr>
        <w:t xml:space="preserve">, quale referente privacy societario.   </w:t>
      </w:r>
      <w:r w:rsidRPr="00572EEF">
        <w:rPr>
          <w:rFonts w:ascii="Times New Roman" w:eastAsia="Times New Roman" w:hAnsi="Times New Roman" w:cs="Times New Roman"/>
          <w:kern w:val="0"/>
          <w:lang w:eastAsia="it-IT"/>
          <w14:ligatures w14:val="none"/>
        </w:rPr>
        <w:t xml:space="preserve">  </w:t>
      </w:r>
    </w:p>
    <w:p w14:paraId="367223BB" w14:textId="77777777" w:rsidR="004E5BD5" w:rsidRDefault="004E5BD5" w:rsidP="004E5BD5">
      <w:pPr>
        <w:spacing w:after="0" w:line="240" w:lineRule="auto"/>
        <w:jc w:val="both"/>
        <w:rPr>
          <w:rFonts w:ascii="Times New Roman" w:eastAsia="Times New Roman" w:hAnsi="Times New Roman" w:cs="Times New Roman"/>
          <w:kern w:val="0"/>
          <w:lang w:eastAsia="it-IT"/>
          <w14:ligatures w14:val="none"/>
        </w:rPr>
      </w:pPr>
    </w:p>
    <w:p w14:paraId="53D18863" w14:textId="77777777" w:rsidR="004E5BD5" w:rsidRPr="005F1773" w:rsidRDefault="004E5BD5" w:rsidP="004E5BD5">
      <w:pPr>
        <w:shd w:val="clear" w:color="auto" w:fill="FFFFFF"/>
        <w:spacing w:after="0" w:line="240" w:lineRule="auto"/>
        <w:jc w:val="both"/>
        <w:outlineLvl w:val="1"/>
        <w:rPr>
          <w:rFonts w:ascii="Times New Roman" w:eastAsia="Times New Roman" w:hAnsi="Times New Roman" w:cs="Times New Roman"/>
          <w:b/>
          <w:bCs/>
          <w:kern w:val="0"/>
          <w:lang w:eastAsia="it-IT"/>
          <w14:ligatures w14:val="none"/>
        </w:rPr>
      </w:pPr>
      <w:r w:rsidRPr="005F1773">
        <w:rPr>
          <w:rFonts w:ascii="Times New Roman" w:eastAsia="Times New Roman" w:hAnsi="Times New Roman" w:cs="Times New Roman"/>
          <w:b/>
          <w:bCs/>
          <w:kern w:val="0"/>
          <w:lang w:eastAsia="it-IT"/>
          <w14:ligatures w14:val="none"/>
        </w:rPr>
        <w:t>10. Responsabile Protezione Dati Personali (“DPO”)</w:t>
      </w:r>
    </w:p>
    <w:p w14:paraId="286A146F" w14:textId="3A5A0724" w:rsidR="004E5BD5" w:rsidRPr="00BE3536" w:rsidRDefault="004E5BD5" w:rsidP="004E5BD5">
      <w:pPr>
        <w:shd w:val="clear" w:color="auto" w:fill="FFFFFF"/>
        <w:spacing w:after="0" w:line="240" w:lineRule="auto"/>
        <w:jc w:val="both"/>
        <w:outlineLvl w:val="1"/>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L’azienda </w:t>
      </w:r>
      <w:r w:rsidRPr="00BE3536">
        <w:rPr>
          <w:rFonts w:ascii="Times New Roman" w:eastAsia="Times New Roman" w:hAnsi="Times New Roman" w:cs="Times New Roman"/>
          <w:kern w:val="0"/>
          <w:lang w:eastAsia="it-IT"/>
          <w14:ligatures w14:val="none"/>
        </w:rPr>
        <w:t xml:space="preserve">ha designato un Responsabile della protezione dei dati personali (c.d. DPO) che può essere contattato all’indirizzo: </w:t>
      </w:r>
      <w:hyperlink r:id="rId7" w:history="1">
        <w:r w:rsidR="00D33B49" w:rsidRPr="00B611FE">
          <w:rPr>
            <w:rStyle w:val="Collegamentoipertestuale"/>
            <w:rFonts w:ascii="Times New Roman" w:hAnsi="Times New Roman" w:cs="Times New Roman"/>
          </w:rPr>
          <w:t>dpo-privacy@damianicostruzioni.com</w:t>
        </w:r>
      </w:hyperlink>
      <w:r w:rsidRPr="00A33450">
        <w:rPr>
          <w:rStyle w:val="Collegamentoipertestuale"/>
          <w:rFonts w:ascii="Times New Roman" w:hAnsi="Times New Roman" w:cs="Times New Roman"/>
          <w:color w:val="auto"/>
        </w:rPr>
        <w:t>.</w:t>
      </w:r>
    </w:p>
    <w:p w14:paraId="089EB155" w14:textId="77777777" w:rsidR="004E5BD5" w:rsidRDefault="004E5BD5" w:rsidP="004E5BD5">
      <w:pPr>
        <w:shd w:val="clear" w:color="auto" w:fill="FFFFFF"/>
        <w:spacing w:after="0" w:line="240" w:lineRule="auto"/>
        <w:jc w:val="both"/>
        <w:outlineLvl w:val="1"/>
        <w:rPr>
          <w:rFonts w:ascii="Times New Roman" w:eastAsia="Times New Roman" w:hAnsi="Times New Roman" w:cs="Times New Roman"/>
          <w:kern w:val="0"/>
          <w:lang w:eastAsia="it-IT"/>
          <w14:ligatures w14:val="none"/>
        </w:rPr>
      </w:pPr>
    </w:p>
    <w:p w14:paraId="4B05B689" w14:textId="77777777" w:rsidR="004E5BD5" w:rsidRPr="00BE3536" w:rsidRDefault="004E5BD5" w:rsidP="004E5BD5">
      <w:pPr>
        <w:shd w:val="clear" w:color="auto" w:fill="FFFFFF"/>
        <w:spacing w:after="0" w:line="240" w:lineRule="auto"/>
        <w:jc w:val="both"/>
        <w:outlineLvl w:val="1"/>
        <w:rPr>
          <w:rFonts w:ascii="Times New Roman" w:eastAsia="Times New Roman" w:hAnsi="Times New Roman" w:cs="Times New Roman"/>
          <w:kern w:val="0"/>
          <w:lang w:eastAsia="it-IT"/>
          <w14:ligatures w14:val="none"/>
        </w:rPr>
      </w:pPr>
    </w:p>
    <w:p w14:paraId="35388980" w14:textId="3C4C4E24" w:rsidR="004E5BD5" w:rsidRDefault="004E5BD5" w:rsidP="004E5BD5">
      <w:pPr>
        <w:spacing w:after="0" w:line="240" w:lineRule="auto"/>
        <w:jc w:val="both"/>
        <w:rPr>
          <w:rFonts w:ascii="Times New Roman" w:hAnsi="Times New Roman" w:cs="Times New Roman"/>
          <w:sz w:val="18"/>
          <w:szCs w:val="18"/>
        </w:rPr>
      </w:pPr>
      <w:r w:rsidRPr="007F3F8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7F41DF" w:rsidRPr="007F41DF">
        <w:rPr>
          <w:rFonts w:ascii="Times New Roman" w:hAnsi="Times New Roman" w:cs="Times New Roman"/>
          <w:sz w:val="18"/>
          <w:szCs w:val="18"/>
        </w:rPr>
        <w:t>DAMIANI COSTRUZIONI SRL</w:t>
      </w:r>
      <w:r>
        <w:rPr>
          <w:rFonts w:ascii="Times New Roman" w:hAnsi="Times New Roman" w:cs="Times New Roman"/>
          <w:sz w:val="18"/>
          <w:szCs w:val="18"/>
        </w:rPr>
        <w:t xml:space="preserve">  </w:t>
      </w:r>
      <w:r>
        <w:rPr>
          <w:rFonts w:ascii="Times New Roman" w:hAnsi="Times New Roman" w:cs="Times New Roman"/>
          <w:sz w:val="18"/>
          <w:szCs w:val="18"/>
        </w:rPr>
        <w:tab/>
      </w:r>
      <w:r w:rsidRPr="007F3F8F">
        <w:rPr>
          <w:rFonts w:ascii="Times New Roman" w:hAnsi="Times New Roman" w:cs="Times New Roman"/>
          <w:sz w:val="18"/>
          <w:szCs w:val="18"/>
        </w:rPr>
        <w:tab/>
      </w:r>
      <w:r w:rsidRPr="007F3F8F">
        <w:rPr>
          <w:rFonts w:ascii="Times New Roman" w:hAnsi="Times New Roman" w:cs="Times New Roman"/>
          <w:sz w:val="18"/>
          <w:szCs w:val="18"/>
        </w:rPr>
        <w:tab/>
      </w:r>
      <w:r w:rsidRPr="007F3F8F">
        <w:rPr>
          <w:rFonts w:ascii="Times New Roman" w:hAnsi="Times New Roman" w:cs="Times New Roman"/>
          <w:sz w:val="18"/>
          <w:szCs w:val="18"/>
        </w:rPr>
        <w:tab/>
      </w:r>
      <w:r w:rsidRPr="007F3F8F">
        <w:rPr>
          <w:rFonts w:ascii="Times New Roman" w:hAnsi="Times New Roman" w:cs="Times New Roman"/>
          <w:sz w:val="18"/>
          <w:szCs w:val="18"/>
        </w:rPr>
        <w:tab/>
      </w:r>
      <w:r w:rsidRPr="007F3F8F">
        <w:rPr>
          <w:rFonts w:ascii="Times New Roman" w:hAnsi="Times New Roman" w:cs="Times New Roman"/>
          <w:sz w:val="18"/>
          <w:szCs w:val="18"/>
        </w:rPr>
        <w:tab/>
      </w:r>
      <w:r w:rsidRPr="007F3F8F">
        <w:rPr>
          <w:rFonts w:ascii="Times New Roman" w:hAnsi="Times New Roman" w:cs="Times New Roman"/>
          <w:sz w:val="18"/>
          <w:szCs w:val="18"/>
        </w:rPr>
        <w:tab/>
      </w:r>
      <w:r w:rsidRPr="007F3F8F">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7F41DF">
        <w:rPr>
          <w:rFonts w:ascii="Times New Roman" w:hAnsi="Times New Roman" w:cs="Times New Roman"/>
          <w:sz w:val="18"/>
          <w:szCs w:val="18"/>
        </w:rPr>
        <w:t xml:space="preserve"> </w:t>
      </w:r>
      <w:r w:rsidRPr="007F3F8F">
        <w:rPr>
          <w:rFonts w:ascii="Times New Roman" w:hAnsi="Times New Roman" w:cs="Times New Roman"/>
          <w:sz w:val="18"/>
          <w:szCs w:val="18"/>
        </w:rPr>
        <w:t>(in persona del l.r.p.t.)</w:t>
      </w:r>
      <w:r w:rsidR="007F41DF">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54FFC446" w14:textId="77777777" w:rsidR="004E5BD5" w:rsidRDefault="004E5BD5" w:rsidP="004E5BD5">
      <w:pPr>
        <w:spacing w:after="0" w:line="240" w:lineRule="auto"/>
        <w:jc w:val="both"/>
        <w:rPr>
          <w:rFonts w:ascii="Times New Roman" w:hAnsi="Times New Roman" w:cs="Times New Roman"/>
          <w:sz w:val="18"/>
          <w:szCs w:val="18"/>
        </w:rPr>
      </w:pPr>
    </w:p>
    <w:p w14:paraId="731983EC" w14:textId="77777777" w:rsidR="004E5BD5" w:rsidRDefault="004E5BD5" w:rsidP="004E5BD5">
      <w:pPr>
        <w:spacing w:after="0" w:line="240" w:lineRule="auto"/>
        <w:jc w:val="both"/>
        <w:rPr>
          <w:rFonts w:ascii="Times New Roman" w:hAnsi="Times New Roman" w:cs="Times New Roman"/>
          <w:sz w:val="18"/>
          <w:szCs w:val="18"/>
        </w:rPr>
      </w:pPr>
    </w:p>
    <w:p w14:paraId="7F2DEA88" w14:textId="77777777" w:rsidR="00460D41" w:rsidRDefault="00460D41"/>
    <w:sectPr w:rsidR="00460D4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5BB4A" w14:textId="77777777" w:rsidR="009215FD" w:rsidRDefault="009215FD" w:rsidP="007A5DF9">
      <w:pPr>
        <w:spacing w:after="0" w:line="240" w:lineRule="auto"/>
      </w:pPr>
      <w:r>
        <w:separator/>
      </w:r>
    </w:p>
  </w:endnote>
  <w:endnote w:type="continuationSeparator" w:id="0">
    <w:p w14:paraId="7B74CB38" w14:textId="77777777" w:rsidR="009215FD" w:rsidRDefault="009215FD" w:rsidP="007A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75639"/>
      <w:docPartObj>
        <w:docPartGallery w:val="Page Numbers (Bottom of Page)"/>
        <w:docPartUnique/>
      </w:docPartObj>
    </w:sdtPr>
    <w:sdtContent>
      <w:p w14:paraId="25D8D32D" w14:textId="2B91BA9B" w:rsidR="007A5DF9" w:rsidRDefault="007A5DF9">
        <w:pPr>
          <w:pStyle w:val="Pidipagina"/>
          <w:jc w:val="right"/>
        </w:pPr>
        <w:r>
          <w:fldChar w:fldCharType="begin"/>
        </w:r>
        <w:r>
          <w:instrText>PAGE   \* MERGEFORMAT</w:instrText>
        </w:r>
        <w:r>
          <w:fldChar w:fldCharType="separate"/>
        </w:r>
        <w:r>
          <w:t>2</w:t>
        </w:r>
        <w:r>
          <w:fldChar w:fldCharType="end"/>
        </w:r>
      </w:p>
    </w:sdtContent>
  </w:sdt>
  <w:p w14:paraId="61384EB2" w14:textId="77777777" w:rsidR="007A5DF9" w:rsidRDefault="007A5D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99A91" w14:textId="77777777" w:rsidR="009215FD" w:rsidRDefault="009215FD" w:rsidP="007A5DF9">
      <w:pPr>
        <w:spacing w:after="0" w:line="240" w:lineRule="auto"/>
      </w:pPr>
      <w:r>
        <w:separator/>
      </w:r>
    </w:p>
  </w:footnote>
  <w:footnote w:type="continuationSeparator" w:id="0">
    <w:p w14:paraId="405C7102" w14:textId="77777777" w:rsidR="009215FD" w:rsidRDefault="009215FD" w:rsidP="007A5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E51DE"/>
    <w:multiLevelType w:val="hybridMultilevel"/>
    <w:tmpl w:val="D8C6B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7D2D21"/>
    <w:multiLevelType w:val="multilevel"/>
    <w:tmpl w:val="292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067654">
    <w:abstractNumId w:val="1"/>
  </w:num>
  <w:num w:numId="2" w16cid:durableId="151934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65"/>
    <w:rsid w:val="00256CF5"/>
    <w:rsid w:val="0030737A"/>
    <w:rsid w:val="003912D9"/>
    <w:rsid w:val="00460D41"/>
    <w:rsid w:val="004E5BD5"/>
    <w:rsid w:val="00612958"/>
    <w:rsid w:val="00716501"/>
    <w:rsid w:val="007A5DF9"/>
    <w:rsid w:val="007F41DF"/>
    <w:rsid w:val="008F1165"/>
    <w:rsid w:val="009215FD"/>
    <w:rsid w:val="00A1541B"/>
    <w:rsid w:val="00C13AE3"/>
    <w:rsid w:val="00C1559C"/>
    <w:rsid w:val="00C94A73"/>
    <w:rsid w:val="00CB5CDB"/>
    <w:rsid w:val="00D33B49"/>
    <w:rsid w:val="00EC3E1B"/>
    <w:rsid w:val="00F47AE2"/>
    <w:rsid w:val="00F71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7A7A"/>
  <w15:chartTrackingRefBased/>
  <w15:docId w15:val="{5908E52E-CEC7-43C4-8D61-ADFF48DE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5BD5"/>
  </w:style>
  <w:style w:type="paragraph" w:styleId="Titolo1">
    <w:name w:val="heading 1"/>
    <w:basedOn w:val="Normale"/>
    <w:next w:val="Normale"/>
    <w:link w:val="Titolo1Carattere"/>
    <w:uiPriority w:val="9"/>
    <w:qFormat/>
    <w:rsid w:val="008F1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1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11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11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11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11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11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116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116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11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11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11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11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11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11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11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11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11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1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11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11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11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11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1165"/>
    <w:rPr>
      <w:i/>
      <w:iCs/>
      <w:color w:val="404040" w:themeColor="text1" w:themeTint="BF"/>
    </w:rPr>
  </w:style>
  <w:style w:type="paragraph" w:styleId="Paragrafoelenco">
    <w:name w:val="List Paragraph"/>
    <w:basedOn w:val="Normale"/>
    <w:uiPriority w:val="1"/>
    <w:qFormat/>
    <w:rsid w:val="008F1165"/>
    <w:pPr>
      <w:ind w:left="720"/>
      <w:contextualSpacing/>
    </w:pPr>
  </w:style>
  <w:style w:type="character" w:styleId="Enfasiintensa">
    <w:name w:val="Intense Emphasis"/>
    <w:basedOn w:val="Carpredefinitoparagrafo"/>
    <w:uiPriority w:val="21"/>
    <w:qFormat/>
    <w:rsid w:val="008F1165"/>
    <w:rPr>
      <w:i/>
      <w:iCs/>
      <w:color w:val="0F4761" w:themeColor="accent1" w:themeShade="BF"/>
    </w:rPr>
  </w:style>
  <w:style w:type="paragraph" w:styleId="Citazioneintensa">
    <w:name w:val="Intense Quote"/>
    <w:basedOn w:val="Normale"/>
    <w:next w:val="Normale"/>
    <w:link w:val="CitazioneintensaCarattere"/>
    <w:uiPriority w:val="30"/>
    <w:qFormat/>
    <w:rsid w:val="008F1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1165"/>
    <w:rPr>
      <w:i/>
      <w:iCs/>
      <w:color w:val="0F4761" w:themeColor="accent1" w:themeShade="BF"/>
    </w:rPr>
  </w:style>
  <w:style w:type="character" w:styleId="Riferimentointenso">
    <w:name w:val="Intense Reference"/>
    <w:basedOn w:val="Carpredefinitoparagrafo"/>
    <w:uiPriority w:val="32"/>
    <w:qFormat/>
    <w:rsid w:val="008F1165"/>
    <w:rPr>
      <w:b/>
      <w:bCs/>
      <w:smallCaps/>
      <w:color w:val="0F4761" w:themeColor="accent1" w:themeShade="BF"/>
      <w:spacing w:val="5"/>
    </w:rPr>
  </w:style>
  <w:style w:type="character" w:styleId="Collegamentoipertestuale">
    <w:name w:val="Hyperlink"/>
    <w:basedOn w:val="Carpredefinitoparagrafo"/>
    <w:uiPriority w:val="99"/>
    <w:unhideWhenUsed/>
    <w:rsid w:val="004E5BD5"/>
    <w:rPr>
      <w:color w:val="467886" w:themeColor="hyperlink"/>
      <w:u w:val="single"/>
    </w:rPr>
  </w:style>
  <w:style w:type="paragraph" w:styleId="Testocommento">
    <w:name w:val="annotation text"/>
    <w:basedOn w:val="Normale"/>
    <w:link w:val="TestocommentoCarattere"/>
    <w:uiPriority w:val="99"/>
    <w:unhideWhenUsed/>
    <w:rsid w:val="004E5B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4E5BD5"/>
    <w:rPr>
      <w:sz w:val="20"/>
      <w:szCs w:val="20"/>
    </w:rPr>
  </w:style>
  <w:style w:type="paragraph" w:styleId="Intestazione">
    <w:name w:val="header"/>
    <w:basedOn w:val="Normale"/>
    <w:link w:val="IntestazioneCarattere"/>
    <w:uiPriority w:val="99"/>
    <w:unhideWhenUsed/>
    <w:rsid w:val="007A5D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5DF9"/>
  </w:style>
  <w:style w:type="paragraph" w:styleId="Pidipagina">
    <w:name w:val="footer"/>
    <w:basedOn w:val="Normale"/>
    <w:link w:val="PidipaginaCarattere"/>
    <w:uiPriority w:val="99"/>
    <w:unhideWhenUsed/>
    <w:rsid w:val="007A5D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5DF9"/>
  </w:style>
  <w:style w:type="character" w:styleId="Menzionenonrisolta">
    <w:name w:val="Unresolved Mention"/>
    <w:basedOn w:val="Carpredefinitoparagrafo"/>
    <w:uiPriority w:val="99"/>
    <w:semiHidden/>
    <w:unhideWhenUsed/>
    <w:rsid w:val="007F4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privacy@damianicostruzion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Palombo</dc:creator>
  <cp:keywords/>
  <dc:description/>
  <cp:lastModifiedBy>antonio Palombo</cp:lastModifiedBy>
  <cp:revision>11</cp:revision>
  <dcterms:created xsi:type="dcterms:W3CDTF">2024-07-08T13:06:00Z</dcterms:created>
  <dcterms:modified xsi:type="dcterms:W3CDTF">2024-07-08T14:47:00Z</dcterms:modified>
</cp:coreProperties>
</file>